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1F64" w:rsidRPr="00C53184" w:rsidRDefault="00B71F64" w:rsidP="00B71F64">
      <w:pPr>
        <w:pStyle w:val="ConsTitle"/>
        <w:widowControl/>
        <w:spacing w:after="0"/>
        <w:ind w:left="4956" w:firstLine="708"/>
        <w:jc w:val="right"/>
        <w:rPr>
          <w:rFonts w:ascii="Times New Roman" w:hAnsi="Times New Roman" w:cs="Times New Roman"/>
          <w:b w:val="0"/>
          <w:sz w:val="20"/>
          <w:szCs w:val="20"/>
        </w:rPr>
      </w:pPr>
      <w:r>
        <w:rPr>
          <w:rFonts w:ascii="Times New Roman" w:hAnsi="Times New Roman" w:cs="Times New Roman"/>
          <w:b w:val="0"/>
          <w:sz w:val="20"/>
          <w:szCs w:val="20"/>
        </w:rPr>
        <w:t>Утверждена</w:t>
      </w:r>
    </w:p>
    <w:p w:rsidR="00B71F64" w:rsidRPr="00C53184" w:rsidRDefault="00B71F64" w:rsidP="00B71F64">
      <w:pPr>
        <w:pStyle w:val="ConsTitle"/>
        <w:widowControl/>
        <w:spacing w:after="0"/>
        <w:ind w:left="4956" w:firstLine="708"/>
        <w:jc w:val="right"/>
        <w:rPr>
          <w:rFonts w:ascii="Times New Roman" w:hAnsi="Times New Roman" w:cs="Times New Roman"/>
          <w:b w:val="0"/>
          <w:sz w:val="20"/>
          <w:szCs w:val="20"/>
        </w:rPr>
      </w:pPr>
      <w:r w:rsidRPr="00C53184">
        <w:rPr>
          <w:rFonts w:ascii="Times New Roman" w:hAnsi="Times New Roman" w:cs="Times New Roman"/>
          <w:b w:val="0"/>
          <w:sz w:val="20"/>
          <w:szCs w:val="20"/>
        </w:rPr>
        <w:t>решени</w:t>
      </w:r>
      <w:r>
        <w:rPr>
          <w:rFonts w:ascii="Times New Roman" w:hAnsi="Times New Roman" w:cs="Times New Roman"/>
          <w:b w:val="0"/>
          <w:sz w:val="20"/>
          <w:szCs w:val="20"/>
        </w:rPr>
        <w:t>ем</w:t>
      </w:r>
      <w:r w:rsidRPr="00C53184">
        <w:rPr>
          <w:rFonts w:ascii="Times New Roman" w:hAnsi="Times New Roman" w:cs="Times New Roman"/>
          <w:b w:val="0"/>
          <w:sz w:val="20"/>
          <w:szCs w:val="20"/>
        </w:rPr>
        <w:t xml:space="preserve"> </w:t>
      </w:r>
      <w:r>
        <w:rPr>
          <w:rFonts w:ascii="Times New Roman" w:hAnsi="Times New Roman" w:cs="Times New Roman"/>
          <w:b w:val="0"/>
          <w:sz w:val="20"/>
          <w:szCs w:val="20"/>
        </w:rPr>
        <w:t xml:space="preserve"> сессии </w:t>
      </w:r>
      <w:r w:rsidRPr="00C53184">
        <w:rPr>
          <w:rFonts w:ascii="Times New Roman" w:hAnsi="Times New Roman" w:cs="Times New Roman"/>
          <w:b w:val="0"/>
          <w:sz w:val="20"/>
          <w:szCs w:val="20"/>
        </w:rPr>
        <w:t>Совета депутатов</w:t>
      </w:r>
    </w:p>
    <w:p w:rsidR="00B71F64" w:rsidRPr="00C53184" w:rsidRDefault="00B71F64" w:rsidP="00B71F64">
      <w:pPr>
        <w:pStyle w:val="ConsTitle"/>
        <w:widowControl/>
        <w:spacing w:after="0"/>
        <w:ind w:left="4956" w:firstLine="708"/>
        <w:jc w:val="right"/>
        <w:rPr>
          <w:rFonts w:ascii="Times New Roman" w:hAnsi="Times New Roman" w:cs="Times New Roman"/>
          <w:b w:val="0"/>
          <w:sz w:val="20"/>
          <w:szCs w:val="20"/>
        </w:rPr>
      </w:pPr>
      <w:r>
        <w:rPr>
          <w:rFonts w:ascii="Times New Roman" w:hAnsi="Times New Roman" w:cs="Times New Roman"/>
          <w:b w:val="0"/>
          <w:sz w:val="20"/>
          <w:szCs w:val="20"/>
        </w:rPr>
        <w:t xml:space="preserve"> Большеизыракского </w:t>
      </w:r>
      <w:r w:rsidRPr="00C53184">
        <w:rPr>
          <w:rFonts w:ascii="Times New Roman" w:hAnsi="Times New Roman" w:cs="Times New Roman"/>
          <w:b w:val="0"/>
          <w:sz w:val="20"/>
          <w:szCs w:val="20"/>
        </w:rPr>
        <w:t xml:space="preserve"> сельсовета </w:t>
      </w:r>
      <w:r>
        <w:rPr>
          <w:rFonts w:ascii="Times New Roman" w:hAnsi="Times New Roman" w:cs="Times New Roman"/>
          <w:b w:val="0"/>
          <w:sz w:val="20"/>
          <w:szCs w:val="20"/>
        </w:rPr>
        <w:t>Маслянинского района Новосибирской области</w:t>
      </w:r>
    </w:p>
    <w:p w:rsidR="00B71F64" w:rsidRPr="00C53184" w:rsidRDefault="00B71F64" w:rsidP="00B71F64">
      <w:pPr>
        <w:jc w:val="right"/>
        <w:rPr>
          <w:rFonts w:ascii="Times New Roman" w:hAnsi="Times New Roman"/>
        </w:rPr>
      </w:pPr>
      <w:r w:rsidRPr="00C53184">
        <w:rPr>
          <w:rFonts w:ascii="Times New Roman" w:hAnsi="Times New Roman"/>
          <w:sz w:val="20"/>
          <w:szCs w:val="20"/>
        </w:rPr>
        <w:t xml:space="preserve">от </w:t>
      </w:r>
      <w:r>
        <w:rPr>
          <w:rFonts w:ascii="Times New Roman" w:hAnsi="Times New Roman"/>
          <w:sz w:val="20"/>
          <w:szCs w:val="20"/>
        </w:rPr>
        <w:t xml:space="preserve">«04»  </w:t>
      </w:r>
      <w:r>
        <w:rPr>
          <w:rFonts w:ascii="Times New Roman" w:hAnsi="Times New Roman"/>
          <w:sz w:val="20"/>
          <w:szCs w:val="20"/>
          <w:u w:val="single"/>
        </w:rPr>
        <w:t>октября</w:t>
      </w:r>
      <w:r>
        <w:rPr>
          <w:rFonts w:ascii="Times New Roman" w:hAnsi="Times New Roman"/>
          <w:sz w:val="20"/>
          <w:szCs w:val="20"/>
        </w:rPr>
        <w:t>_20</w:t>
      </w:r>
      <w:r w:rsidRPr="00C53184">
        <w:rPr>
          <w:rFonts w:ascii="Times New Roman" w:hAnsi="Times New Roman"/>
          <w:sz w:val="20"/>
          <w:szCs w:val="20"/>
        </w:rPr>
        <w:t xml:space="preserve"> 1</w:t>
      </w:r>
      <w:r>
        <w:rPr>
          <w:rFonts w:ascii="Times New Roman" w:hAnsi="Times New Roman"/>
          <w:sz w:val="20"/>
          <w:szCs w:val="20"/>
        </w:rPr>
        <w:t>3 №</w:t>
      </w:r>
      <w:r>
        <w:rPr>
          <w:rFonts w:ascii="Times New Roman" w:hAnsi="Times New Roman"/>
          <w:sz w:val="20"/>
          <w:szCs w:val="20"/>
          <w:u w:val="single"/>
        </w:rPr>
        <w:t>102</w:t>
      </w:r>
      <w:r>
        <w:rPr>
          <w:rFonts w:ascii="Times New Roman" w:hAnsi="Times New Roman"/>
          <w:sz w:val="20"/>
          <w:szCs w:val="20"/>
        </w:rPr>
        <w:t>_</w:t>
      </w:r>
      <w:r w:rsidRPr="00C53184">
        <w:rPr>
          <w:rFonts w:ascii="Times New Roman" w:hAnsi="Times New Roman"/>
          <w:sz w:val="20"/>
          <w:szCs w:val="20"/>
        </w:rPr>
        <w:t xml:space="preserve"> </w:t>
      </w:r>
    </w:p>
    <w:p w:rsidR="00B71F64" w:rsidRPr="00C53184" w:rsidRDefault="00B71F64" w:rsidP="00B71F64">
      <w:pPr>
        <w:jc w:val="right"/>
        <w:rPr>
          <w:rFonts w:ascii="Times New Roman" w:hAnsi="Times New Roman"/>
        </w:rPr>
      </w:pPr>
    </w:p>
    <w:p w:rsidR="00B71F64" w:rsidRPr="00C53184" w:rsidRDefault="00B71F64" w:rsidP="00B71F64">
      <w:pPr>
        <w:pStyle w:val="ConsTitle"/>
        <w:widowControl/>
        <w:spacing w:after="0"/>
        <w:jc w:val="right"/>
        <w:rPr>
          <w:rFonts w:ascii="Times New Roman" w:hAnsi="Times New Roman" w:cs="Times New Roman"/>
          <w:b w:val="0"/>
          <w:shadow/>
          <w:sz w:val="24"/>
          <w:szCs w:val="24"/>
        </w:rPr>
      </w:pPr>
    </w:p>
    <w:p w:rsidR="00B71F64" w:rsidRPr="00C53184" w:rsidRDefault="00B71F64" w:rsidP="00B71F64">
      <w:pPr>
        <w:pStyle w:val="ConsTitle"/>
        <w:widowControl/>
        <w:ind w:left="3540"/>
        <w:jc w:val="right"/>
        <w:rPr>
          <w:rFonts w:ascii="Times New Roman" w:hAnsi="Times New Roman" w:cs="Times New Roman"/>
          <w:b w:val="0"/>
          <w:sz w:val="24"/>
          <w:szCs w:val="24"/>
        </w:rPr>
      </w:pPr>
    </w:p>
    <w:p w:rsidR="00B71F64" w:rsidRPr="00C53184" w:rsidRDefault="00B71F64" w:rsidP="00B71F64">
      <w:pPr>
        <w:pStyle w:val="ConsTitle"/>
        <w:widowControl/>
        <w:jc w:val="center"/>
        <w:rPr>
          <w:rFonts w:ascii="Times New Roman" w:hAnsi="Times New Roman" w:cs="Times New Roman"/>
          <w:sz w:val="24"/>
          <w:szCs w:val="24"/>
        </w:rPr>
      </w:pPr>
    </w:p>
    <w:p w:rsidR="00B71F64" w:rsidRPr="00C53184" w:rsidRDefault="00B71F64" w:rsidP="00B71F64">
      <w:pPr>
        <w:pStyle w:val="ConsTitle"/>
        <w:widowControl/>
        <w:jc w:val="center"/>
        <w:rPr>
          <w:rFonts w:ascii="Times New Roman" w:hAnsi="Times New Roman" w:cs="Times New Roman"/>
          <w:sz w:val="24"/>
          <w:szCs w:val="24"/>
        </w:rPr>
      </w:pPr>
    </w:p>
    <w:p w:rsidR="00B71F64" w:rsidRPr="00C53184" w:rsidRDefault="00B71F64" w:rsidP="00B71F64">
      <w:pPr>
        <w:pStyle w:val="ConsTitle"/>
        <w:widowControl/>
        <w:jc w:val="center"/>
        <w:rPr>
          <w:rFonts w:ascii="Times New Roman" w:hAnsi="Times New Roman" w:cs="Times New Roman"/>
          <w:shadow/>
          <w:sz w:val="24"/>
          <w:szCs w:val="24"/>
        </w:rPr>
      </w:pPr>
    </w:p>
    <w:p w:rsidR="00B71F64" w:rsidRPr="00C53184" w:rsidRDefault="00B71F64" w:rsidP="00B71F64">
      <w:pPr>
        <w:pStyle w:val="ConsTitle"/>
        <w:widowControl/>
        <w:jc w:val="center"/>
        <w:rPr>
          <w:rFonts w:ascii="Times New Roman" w:hAnsi="Times New Roman" w:cs="Times New Roman"/>
          <w:shadow/>
          <w:sz w:val="24"/>
          <w:szCs w:val="24"/>
        </w:rPr>
      </w:pPr>
    </w:p>
    <w:p w:rsidR="00B71F64" w:rsidRPr="00C53184" w:rsidRDefault="00B71F64" w:rsidP="00B71F64">
      <w:pPr>
        <w:pStyle w:val="ConsTitle"/>
        <w:widowControl/>
        <w:jc w:val="center"/>
        <w:rPr>
          <w:rFonts w:ascii="Times New Roman" w:hAnsi="Times New Roman" w:cs="Times New Roman"/>
          <w:shadow/>
          <w:sz w:val="24"/>
          <w:szCs w:val="24"/>
        </w:rPr>
      </w:pPr>
    </w:p>
    <w:p w:rsidR="00B71F64" w:rsidRPr="000F776D" w:rsidRDefault="00B71F64" w:rsidP="00B71F64">
      <w:pPr>
        <w:jc w:val="center"/>
        <w:rPr>
          <w:rFonts w:ascii="Times New Roman" w:hAnsi="Times New Roman"/>
          <w:b/>
          <w:sz w:val="28"/>
          <w:szCs w:val="28"/>
        </w:rPr>
      </w:pPr>
      <w:r w:rsidRPr="000F776D">
        <w:rPr>
          <w:rFonts w:ascii="Times New Roman" w:hAnsi="Times New Roman"/>
          <w:b/>
          <w:sz w:val="28"/>
          <w:szCs w:val="28"/>
        </w:rPr>
        <w:t>Программа комплексного развития систем коммунальной инфраструктуры   Большеизыракского сельсовета Маслянинского  района Новосибирской области</w:t>
      </w:r>
    </w:p>
    <w:p w:rsidR="00B71F64" w:rsidRPr="000F776D" w:rsidRDefault="00B71F64" w:rsidP="00B71F64">
      <w:pPr>
        <w:jc w:val="center"/>
        <w:rPr>
          <w:rFonts w:ascii="Times New Roman" w:hAnsi="Times New Roman"/>
          <w:b/>
          <w:sz w:val="28"/>
          <w:szCs w:val="28"/>
        </w:rPr>
      </w:pPr>
      <w:r w:rsidRPr="000F776D">
        <w:rPr>
          <w:rFonts w:ascii="Times New Roman" w:hAnsi="Times New Roman"/>
          <w:b/>
          <w:sz w:val="28"/>
          <w:szCs w:val="28"/>
        </w:rPr>
        <w:t>на 2014-202</w:t>
      </w:r>
      <w:r>
        <w:rPr>
          <w:rFonts w:ascii="Times New Roman" w:hAnsi="Times New Roman"/>
          <w:b/>
          <w:sz w:val="28"/>
          <w:szCs w:val="28"/>
        </w:rPr>
        <w:t>4</w:t>
      </w:r>
      <w:r w:rsidRPr="000F776D">
        <w:rPr>
          <w:rFonts w:ascii="Times New Roman" w:hAnsi="Times New Roman"/>
          <w:b/>
          <w:sz w:val="28"/>
          <w:szCs w:val="28"/>
        </w:rPr>
        <w:t xml:space="preserve"> годы»</w:t>
      </w:r>
    </w:p>
    <w:p w:rsidR="00B71F64" w:rsidRPr="00C53184" w:rsidRDefault="00B71F64" w:rsidP="00B71F64">
      <w:pPr>
        <w:pStyle w:val="ConsTitle"/>
        <w:widowControl/>
        <w:jc w:val="center"/>
        <w:rPr>
          <w:rFonts w:ascii="Times New Roman" w:hAnsi="Times New Roman" w:cs="Times New Roman"/>
          <w:shadow/>
          <w:sz w:val="24"/>
          <w:szCs w:val="24"/>
        </w:rPr>
      </w:pPr>
    </w:p>
    <w:p w:rsidR="00B71F64" w:rsidRPr="00C53184" w:rsidRDefault="00B71F64" w:rsidP="00B71F64">
      <w:pPr>
        <w:pStyle w:val="ConsTitle"/>
        <w:widowControl/>
        <w:jc w:val="center"/>
        <w:rPr>
          <w:rFonts w:ascii="Times New Roman" w:hAnsi="Times New Roman" w:cs="Times New Roman"/>
          <w:shadow/>
          <w:sz w:val="24"/>
          <w:szCs w:val="24"/>
        </w:rPr>
      </w:pPr>
    </w:p>
    <w:p w:rsidR="00B71F64" w:rsidRPr="00C53184" w:rsidRDefault="00B71F64" w:rsidP="00B71F64">
      <w:pPr>
        <w:pStyle w:val="ConsTitle"/>
        <w:widowControl/>
        <w:jc w:val="center"/>
        <w:rPr>
          <w:rFonts w:ascii="Times New Roman" w:hAnsi="Times New Roman" w:cs="Times New Roman"/>
          <w:shadow/>
          <w:sz w:val="24"/>
          <w:szCs w:val="24"/>
        </w:rPr>
      </w:pPr>
    </w:p>
    <w:p w:rsidR="00B71F64" w:rsidRPr="00C53184" w:rsidRDefault="00B71F64" w:rsidP="00B71F64">
      <w:pPr>
        <w:pStyle w:val="ConsTitle"/>
        <w:widowControl/>
        <w:jc w:val="center"/>
        <w:rPr>
          <w:rFonts w:ascii="Times New Roman" w:hAnsi="Times New Roman" w:cs="Times New Roman"/>
          <w:shadow/>
          <w:sz w:val="24"/>
          <w:szCs w:val="24"/>
        </w:rPr>
      </w:pPr>
    </w:p>
    <w:p w:rsidR="00B71F64" w:rsidRPr="00C53184" w:rsidRDefault="00B71F64" w:rsidP="00B71F64">
      <w:pPr>
        <w:pStyle w:val="ConsTitle"/>
        <w:widowControl/>
        <w:jc w:val="center"/>
        <w:rPr>
          <w:rFonts w:ascii="Times New Roman" w:hAnsi="Times New Roman" w:cs="Times New Roman"/>
          <w:shadow/>
          <w:sz w:val="24"/>
          <w:szCs w:val="24"/>
        </w:rPr>
      </w:pPr>
    </w:p>
    <w:p w:rsidR="00B71F64" w:rsidRPr="00C53184" w:rsidRDefault="00B71F64" w:rsidP="00B71F64">
      <w:pPr>
        <w:pStyle w:val="ConsTitle"/>
        <w:widowControl/>
        <w:jc w:val="center"/>
        <w:rPr>
          <w:rFonts w:ascii="Times New Roman" w:hAnsi="Times New Roman" w:cs="Times New Roman"/>
          <w:shadow/>
          <w:sz w:val="24"/>
          <w:szCs w:val="24"/>
        </w:rPr>
      </w:pPr>
    </w:p>
    <w:p w:rsidR="00B71F64" w:rsidRPr="00C53184" w:rsidRDefault="00B71F64" w:rsidP="00B71F64">
      <w:pPr>
        <w:pStyle w:val="ConsTitle"/>
        <w:widowControl/>
        <w:jc w:val="center"/>
        <w:rPr>
          <w:rFonts w:ascii="Times New Roman" w:hAnsi="Times New Roman" w:cs="Times New Roman"/>
          <w:shadow/>
          <w:sz w:val="24"/>
          <w:szCs w:val="24"/>
        </w:rPr>
      </w:pPr>
    </w:p>
    <w:p w:rsidR="00B71F64" w:rsidRPr="00C53184" w:rsidRDefault="00B71F64" w:rsidP="00B71F64">
      <w:pPr>
        <w:pStyle w:val="ConsTitle"/>
        <w:widowControl/>
        <w:jc w:val="center"/>
        <w:rPr>
          <w:rFonts w:ascii="Times New Roman" w:hAnsi="Times New Roman" w:cs="Times New Roman"/>
          <w:shadow/>
          <w:sz w:val="24"/>
          <w:szCs w:val="24"/>
        </w:rPr>
      </w:pPr>
    </w:p>
    <w:p w:rsidR="00B71F64" w:rsidRPr="00C53184" w:rsidRDefault="00B71F64" w:rsidP="00B71F64">
      <w:pPr>
        <w:pStyle w:val="ConsTitle"/>
        <w:widowControl/>
        <w:jc w:val="center"/>
        <w:rPr>
          <w:rFonts w:ascii="Times New Roman" w:hAnsi="Times New Roman" w:cs="Times New Roman"/>
          <w:shadow/>
          <w:sz w:val="24"/>
          <w:szCs w:val="24"/>
        </w:rPr>
      </w:pPr>
    </w:p>
    <w:p w:rsidR="00B71F64" w:rsidRPr="00C53184" w:rsidRDefault="00B71F64" w:rsidP="00B71F64">
      <w:pPr>
        <w:pStyle w:val="ConsTitle"/>
        <w:widowControl/>
        <w:jc w:val="center"/>
        <w:rPr>
          <w:rFonts w:ascii="Times New Roman" w:hAnsi="Times New Roman" w:cs="Times New Roman"/>
          <w:shadow/>
          <w:sz w:val="24"/>
          <w:szCs w:val="24"/>
        </w:rPr>
      </w:pPr>
    </w:p>
    <w:p w:rsidR="00B71F64" w:rsidRDefault="00B71F64" w:rsidP="00B71F64">
      <w:pPr>
        <w:pStyle w:val="ConsTitle"/>
        <w:widowControl/>
        <w:jc w:val="center"/>
        <w:rPr>
          <w:rFonts w:ascii="Times New Roman" w:hAnsi="Times New Roman" w:cs="Times New Roman"/>
          <w:shadow/>
          <w:sz w:val="24"/>
          <w:szCs w:val="24"/>
        </w:rPr>
      </w:pPr>
    </w:p>
    <w:p w:rsidR="00B71F64" w:rsidRDefault="00B71F64" w:rsidP="00B71F64">
      <w:pPr>
        <w:pStyle w:val="ConsTitle"/>
        <w:widowControl/>
        <w:jc w:val="center"/>
        <w:rPr>
          <w:rFonts w:ascii="Times New Roman" w:hAnsi="Times New Roman" w:cs="Times New Roman"/>
          <w:shadow/>
          <w:sz w:val="24"/>
          <w:szCs w:val="24"/>
        </w:rPr>
      </w:pPr>
    </w:p>
    <w:p w:rsidR="00B71F64" w:rsidRPr="00C53184" w:rsidRDefault="00B71F64" w:rsidP="00B71F64">
      <w:pPr>
        <w:pStyle w:val="ConsTitle"/>
        <w:widowControl/>
        <w:jc w:val="center"/>
        <w:rPr>
          <w:rFonts w:ascii="Times New Roman" w:hAnsi="Times New Roman" w:cs="Times New Roman"/>
          <w:shadow/>
          <w:sz w:val="24"/>
          <w:szCs w:val="24"/>
        </w:rPr>
      </w:pPr>
    </w:p>
    <w:p w:rsidR="00B71F64" w:rsidRDefault="00B71F64" w:rsidP="00216F8D">
      <w:pPr>
        <w:jc w:val="center"/>
        <w:rPr>
          <w:rFonts w:ascii="Times New Roman" w:hAnsi="Times New Roman"/>
        </w:rPr>
      </w:pPr>
      <w:r>
        <w:rPr>
          <w:rFonts w:ascii="Times New Roman" w:hAnsi="Times New Roman"/>
        </w:rPr>
        <w:t>с. Большой Изырак</w:t>
      </w:r>
    </w:p>
    <w:p w:rsidR="00B71F64" w:rsidRPr="00C53184" w:rsidRDefault="00B71F64" w:rsidP="00B71F64">
      <w:pPr>
        <w:jc w:val="center"/>
        <w:rPr>
          <w:rFonts w:ascii="Times New Roman" w:hAnsi="Times New Roman"/>
          <w:b/>
        </w:rPr>
      </w:pPr>
      <w:r w:rsidRPr="00C53184">
        <w:rPr>
          <w:rFonts w:ascii="Times New Roman" w:hAnsi="Times New Roman"/>
        </w:rPr>
        <w:t>201</w:t>
      </w:r>
      <w:r>
        <w:rPr>
          <w:rFonts w:ascii="Times New Roman" w:hAnsi="Times New Roman"/>
        </w:rPr>
        <w:t>3</w:t>
      </w:r>
      <w:r w:rsidRPr="00C53184">
        <w:rPr>
          <w:rFonts w:ascii="Times New Roman" w:hAnsi="Times New Roman"/>
        </w:rPr>
        <w:t xml:space="preserve"> год</w:t>
      </w:r>
    </w:p>
    <w:p w:rsidR="00B71F64" w:rsidRDefault="00B71F64" w:rsidP="00B71F64">
      <w:pPr>
        <w:jc w:val="center"/>
        <w:rPr>
          <w:rFonts w:ascii="Times New Roman" w:hAnsi="Times New Roman"/>
        </w:rPr>
      </w:pPr>
    </w:p>
    <w:p w:rsidR="00B71F64" w:rsidRPr="00C53184" w:rsidRDefault="00B71F64" w:rsidP="00B71F64">
      <w:pPr>
        <w:jc w:val="center"/>
        <w:rPr>
          <w:rFonts w:ascii="Times New Roman" w:hAnsi="Times New Roman"/>
        </w:rPr>
      </w:pPr>
      <w:r w:rsidRPr="00C53184">
        <w:rPr>
          <w:rFonts w:ascii="Times New Roman" w:hAnsi="Times New Roman"/>
        </w:rPr>
        <w:t>ПАСПОРТ</w:t>
      </w:r>
    </w:p>
    <w:p w:rsidR="00B71F64" w:rsidRPr="00C53184" w:rsidRDefault="00B71F64" w:rsidP="00B71F64">
      <w:pPr>
        <w:jc w:val="center"/>
        <w:rPr>
          <w:rFonts w:ascii="Times New Roman" w:hAnsi="Times New Roman"/>
        </w:rPr>
      </w:pPr>
      <w:r w:rsidRPr="00C53184">
        <w:rPr>
          <w:rFonts w:ascii="Times New Roman" w:hAnsi="Times New Roman"/>
        </w:rPr>
        <w:t xml:space="preserve">  программы  комплексного развития систем коммунальной инфраструктуры </w:t>
      </w:r>
    </w:p>
    <w:p w:rsidR="00B71F64" w:rsidRPr="001D1572" w:rsidRDefault="00B71F64" w:rsidP="00B71F64">
      <w:pPr>
        <w:jc w:val="center"/>
        <w:rPr>
          <w:rFonts w:ascii="Times New Roman" w:hAnsi="Times New Roman"/>
        </w:rPr>
      </w:pPr>
      <w:r>
        <w:rPr>
          <w:rFonts w:ascii="Times New Roman" w:hAnsi="Times New Roman"/>
        </w:rPr>
        <w:t>Большеизыракского</w:t>
      </w:r>
      <w:r w:rsidRPr="001D1572">
        <w:rPr>
          <w:rFonts w:ascii="Times New Roman" w:hAnsi="Times New Roman"/>
        </w:rPr>
        <w:t xml:space="preserve"> сельсовета </w:t>
      </w:r>
    </w:p>
    <w:p w:rsidR="00B71F64" w:rsidRPr="00174591" w:rsidRDefault="00B71F64" w:rsidP="00B71F64">
      <w:pPr>
        <w:jc w:val="center"/>
        <w:rPr>
          <w:rFonts w:ascii="Times New Roman" w:hAnsi="Times New Roman"/>
        </w:rPr>
      </w:pPr>
      <w:r>
        <w:rPr>
          <w:rFonts w:ascii="Times New Roman" w:hAnsi="Times New Roman"/>
        </w:rPr>
        <w:t>Маслянинского</w:t>
      </w:r>
      <w:r w:rsidRPr="00174591">
        <w:rPr>
          <w:rFonts w:ascii="Times New Roman" w:hAnsi="Times New Roman"/>
        </w:rPr>
        <w:t xml:space="preserve">  района Новосибирской области на 201</w:t>
      </w:r>
      <w:r>
        <w:rPr>
          <w:rFonts w:ascii="Times New Roman" w:hAnsi="Times New Roman"/>
        </w:rPr>
        <w:t>4</w:t>
      </w:r>
      <w:r w:rsidRPr="00174591">
        <w:rPr>
          <w:rFonts w:ascii="Times New Roman" w:hAnsi="Times New Roman"/>
        </w:rPr>
        <w:t>-20</w:t>
      </w:r>
      <w:r>
        <w:rPr>
          <w:rFonts w:ascii="Times New Roman" w:hAnsi="Times New Roman"/>
        </w:rPr>
        <w:t>24</w:t>
      </w:r>
      <w:r w:rsidRPr="00174591">
        <w:rPr>
          <w:rFonts w:ascii="Times New Roman" w:hAnsi="Times New Roman"/>
        </w:rPr>
        <w:t xml:space="preserve"> годы»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6"/>
        <w:gridCol w:w="6726"/>
      </w:tblGrid>
      <w:tr w:rsidR="00B71F64" w:rsidRPr="00591968" w:rsidTr="005B59CA">
        <w:trPr>
          <w:trHeight w:val="901"/>
        </w:trPr>
        <w:tc>
          <w:tcPr>
            <w:tcW w:w="2846" w:type="dxa"/>
          </w:tcPr>
          <w:p w:rsidR="00B71F64" w:rsidRPr="00591968" w:rsidRDefault="00B71F64" w:rsidP="005B59CA">
            <w:pPr>
              <w:rPr>
                <w:rFonts w:ascii="Times New Roman" w:hAnsi="Times New Roman"/>
                <w:sz w:val="23"/>
                <w:szCs w:val="23"/>
              </w:rPr>
            </w:pPr>
            <w:bookmarkStart w:id="0" w:name="sub_50"/>
            <w:r w:rsidRPr="00591968">
              <w:rPr>
                <w:rFonts w:ascii="Times New Roman" w:hAnsi="Times New Roman"/>
                <w:sz w:val="23"/>
                <w:szCs w:val="23"/>
              </w:rPr>
              <w:t>Наименование</w:t>
            </w:r>
            <w:r>
              <w:rPr>
                <w:rFonts w:ascii="Times New Roman" w:hAnsi="Times New Roman"/>
                <w:sz w:val="23"/>
                <w:szCs w:val="23"/>
              </w:rPr>
              <w:t xml:space="preserve"> </w:t>
            </w:r>
            <w:r w:rsidRPr="00591968">
              <w:rPr>
                <w:rFonts w:ascii="Times New Roman" w:hAnsi="Times New Roman"/>
                <w:sz w:val="23"/>
                <w:szCs w:val="23"/>
              </w:rPr>
              <w:t xml:space="preserve"> Программы       </w:t>
            </w:r>
          </w:p>
        </w:tc>
        <w:tc>
          <w:tcPr>
            <w:tcW w:w="6726" w:type="dxa"/>
          </w:tcPr>
          <w:p w:rsidR="00B71F64" w:rsidRPr="001D1572" w:rsidRDefault="00B71F64" w:rsidP="005B59CA">
            <w:pPr>
              <w:jc w:val="both"/>
              <w:rPr>
                <w:rFonts w:ascii="Times New Roman" w:hAnsi="Times New Roman"/>
              </w:rPr>
            </w:pPr>
            <w:r w:rsidRPr="00591968">
              <w:rPr>
                <w:rFonts w:ascii="Times New Roman" w:hAnsi="Times New Roman"/>
                <w:sz w:val="23"/>
                <w:szCs w:val="23"/>
              </w:rPr>
              <w:t>Программа комплексного развития систем коммунальной инфр</w:t>
            </w:r>
            <w:r>
              <w:rPr>
                <w:rFonts w:ascii="Times New Roman" w:hAnsi="Times New Roman"/>
                <w:sz w:val="23"/>
                <w:szCs w:val="23"/>
              </w:rPr>
              <w:t xml:space="preserve">аструктуры МО </w:t>
            </w:r>
            <w:r>
              <w:rPr>
                <w:rFonts w:ascii="Times New Roman" w:hAnsi="Times New Roman"/>
              </w:rPr>
              <w:t>Большеизыракского</w:t>
            </w:r>
            <w:r w:rsidRPr="001D1572">
              <w:rPr>
                <w:rFonts w:ascii="Times New Roman" w:hAnsi="Times New Roman"/>
              </w:rPr>
              <w:t xml:space="preserve"> сельсовета </w:t>
            </w:r>
          </w:p>
          <w:p w:rsidR="00B71F64" w:rsidRPr="00591968" w:rsidRDefault="00B71F64" w:rsidP="005B59CA">
            <w:pPr>
              <w:jc w:val="both"/>
              <w:rPr>
                <w:rFonts w:ascii="Times New Roman" w:hAnsi="Times New Roman"/>
                <w:sz w:val="23"/>
                <w:szCs w:val="23"/>
              </w:rPr>
            </w:pPr>
            <w:r>
              <w:rPr>
                <w:rFonts w:ascii="Times New Roman" w:hAnsi="Times New Roman"/>
              </w:rPr>
              <w:t>Маслянинского</w:t>
            </w:r>
            <w:r w:rsidRPr="00174591">
              <w:rPr>
                <w:rFonts w:ascii="Times New Roman" w:hAnsi="Times New Roman"/>
              </w:rPr>
              <w:t xml:space="preserve">  района Новосибирской области</w:t>
            </w:r>
            <w:r w:rsidRPr="00591968">
              <w:rPr>
                <w:rFonts w:ascii="Times New Roman" w:hAnsi="Times New Roman"/>
                <w:sz w:val="23"/>
                <w:szCs w:val="23"/>
              </w:rPr>
              <w:t xml:space="preserve">   </w:t>
            </w:r>
            <w:r>
              <w:rPr>
                <w:rFonts w:ascii="Times New Roman" w:hAnsi="Times New Roman"/>
                <w:sz w:val="23"/>
                <w:szCs w:val="23"/>
              </w:rPr>
              <w:t>на 2014</w:t>
            </w:r>
            <w:r w:rsidRPr="00591968">
              <w:rPr>
                <w:rFonts w:ascii="Times New Roman" w:hAnsi="Times New Roman"/>
                <w:sz w:val="23"/>
                <w:szCs w:val="23"/>
              </w:rPr>
              <w:t>-202</w:t>
            </w:r>
            <w:r>
              <w:rPr>
                <w:rFonts w:ascii="Times New Roman" w:hAnsi="Times New Roman"/>
                <w:sz w:val="23"/>
                <w:szCs w:val="23"/>
              </w:rPr>
              <w:t>4</w:t>
            </w:r>
            <w:r w:rsidRPr="00591968">
              <w:rPr>
                <w:rFonts w:ascii="Times New Roman" w:hAnsi="Times New Roman"/>
                <w:sz w:val="23"/>
                <w:szCs w:val="23"/>
              </w:rPr>
              <w:t xml:space="preserve"> годы»</w:t>
            </w:r>
          </w:p>
        </w:tc>
      </w:tr>
      <w:tr w:rsidR="00B71F64" w:rsidRPr="00591968" w:rsidTr="005B59CA">
        <w:trPr>
          <w:trHeight w:val="422"/>
        </w:trPr>
        <w:tc>
          <w:tcPr>
            <w:tcW w:w="2846" w:type="dxa"/>
          </w:tcPr>
          <w:p w:rsidR="00B71F64" w:rsidRPr="00591968" w:rsidRDefault="00B71F64" w:rsidP="005B59CA">
            <w:pPr>
              <w:rPr>
                <w:rFonts w:ascii="Times New Roman" w:hAnsi="Times New Roman"/>
                <w:sz w:val="23"/>
                <w:szCs w:val="23"/>
              </w:rPr>
            </w:pPr>
            <w:r w:rsidRPr="00591968">
              <w:rPr>
                <w:rFonts w:ascii="Times New Roman" w:hAnsi="Times New Roman"/>
                <w:sz w:val="23"/>
                <w:szCs w:val="23"/>
              </w:rPr>
              <w:t>Основание для разработки программы</w:t>
            </w:r>
          </w:p>
        </w:tc>
        <w:tc>
          <w:tcPr>
            <w:tcW w:w="6726" w:type="dxa"/>
          </w:tcPr>
          <w:p w:rsidR="00B71F64" w:rsidRDefault="00B71F64" w:rsidP="005B59CA">
            <w:pPr>
              <w:rPr>
                <w:rFonts w:ascii="Times New Roman" w:hAnsi="Times New Roman"/>
              </w:rPr>
            </w:pPr>
            <w:r>
              <w:rPr>
                <w:rFonts w:ascii="Times New Roman" w:hAnsi="Times New Roman"/>
              </w:rPr>
              <w:t>Федеральный закон от 30.12.2004г. №210-ФЗ «Об основах регулирования тарифов организаций коммунального комплекса»;</w:t>
            </w:r>
          </w:p>
          <w:p w:rsidR="00B71F64" w:rsidRDefault="00B71F64" w:rsidP="005B59CA">
            <w:pPr>
              <w:rPr>
                <w:rFonts w:ascii="Times New Roman" w:hAnsi="Times New Roman"/>
              </w:rPr>
            </w:pPr>
            <w:r w:rsidRPr="00591968">
              <w:rPr>
                <w:rFonts w:ascii="Times New Roman" w:hAnsi="Times New Roman"/>
              </w:rPr>
              <w:t>Федеральный закон  от 23.11.2009г. № 261-ФЗ «Об энергосбережении и о повышении энергетической эффективности и о внесении изменений в отдельные законодател</w:t>
            </w:r>
            <w:r>
              <w:rPr>
                <w:rFonts w:ascii="Times New Roman" w:hAnsi="Times New Roman"/>
              </w:rPr>
              <w:t>ьные акты Российской Федерации»;</w:t>
            </w:r>
          </w:p>
          <w:p w:rsidR="00B71F64" w:rsidRPr="00591968" w:rsidRDefault="00B71F64" w:rsidP="005B59CA">
            <w:pPr>
              <w:rPr>
                <w:rFonts w:ascii="Times New Roman" w:hAnsi="Times New Roman"/>
              </w:rPr>
            </w:pPr>
            <w:r w:rsidRPr="00591968">
              <w:rPr>
                <w:rFonts w:ascii="Times New Roman" w:hAnsi="Times New Roman"/>
              </w:rPr>
              <w:t xml:space="preserve">  Приказ Минист</w:t>
            </w:r>
            <w:r>
              <w:rPr>
                <w:rFonts w:ascii="Times New Roman" w:hAnsi="Times New Roman"/>
              </w:rPr>
              <w:t>е</w:t>
            </w:r>
            <w:r w:rsidRPr="00591968">
              <w:rPr>
                <w:rFonts w:ascii="Times New Roman" w:hAnsi="Times New Roman"/>
              </w:rPr>
              <w:t xml:space="preserve">рства регионального развития РФ от 6 мая 2011 № 204 «О разработке </w:t>
            </w:r>
            <w:proofErr w:type="gramStart"/>
            <w:r w:rsidRPr="00591968">
              <w:rPr>
                <w:rFonts w:ascii="Times New Roman" w:hAnsi="Times New Roman"/>
              </w:rPr>
              <w:t>программ комплексного развития систем коммунальной инфраструктуры муниципальных образований</w:t>
            </w:r>
            <w:proofErr w:type="gramEnd"/>
            <w:r w:rsidRPr="00591968">
              <w:rPr>
                <w:rFonts w:ascii="Times New Roman" w:hAnsi="Times New Roman"/>
              </w:rPr>
              <w:t>»</w:t>
            </w:r>
            <w:r>
              <w:rPr>
                <w:rFonts w:ascii="Times New Roman" w:hAnsi="Times New Roman"/>
              </w:rPr>
              <w:t>;</w:t>
            </w:r>
          </w:p>
          <w:p w:rsidR="00B71F64" w:rsidRPr="00460986" w:rsidRDefault="00B71F64" w:rsidP="005B59CA">
            <w:pPr>
              <w:jc w:val="both"/>
              <w:rPr>
                <w:rFonts w:ascii="Times New Roman" w:hAnsi="Times New Roman"/>
              </w:rPr>
            </w:pPr>
            <w:r>
              <w:rPr>
                <w:rFonts w:ascii="Times New Roman" w:hAnsi="Times New Roman"/>
              </w:rPr>
              <w:t>Р</w:t>
            </w:r>
            <w:r w:rsidRPr="005E2FC5">
              <w:rPr>
                <w:rFonts w:ascii="Times New Roman" w:hAnsi="Times New Roman"/>
              </w:rPr>
              <w:t>ешение сессии</w:t>
            </w:r>
            <w:r w:rsidRPr="00460986">
              <w:t xml:space="preserve"> </w:t>
            </w:r>
            <w:r w:rsidRPr="005E2FC5">
              <w:rPr>
                <w:rFonts w:ascii="Times New Roman" w:hAnsi="Times New Roman"/>
              </w:rPr>
              <w:t xml:space="preserve">Совета депутатов </w:t>
            </w:r>
            <w:r>
              <w:rPr>
                <w:rFonts w:ascii="Times New Roman" w:hAnsi="Times New Roman"/>
              </w:rPr>
              <w:t>Большеизыракского</w:t>
            </w:r>
            <w:r w:rsidRPr="001D1572">
              <w:rPr>
                <w:rFonts w:ascii="Times New Roman" w:hAnsi="Times New Roman"/>
              </w:rPr>
              <w:t xml:space="preserve"> сельсовета </w:t>
            </w:r>
            <w:r>
              <w:rPr>
                <w:rFonts w:ascii="Times New Roman" w:hAnsi="Times New Roman"/>
              </w:rPr>
              <w:t>Маслянинского</w:t>
            </w:r>
            <w:r w:rsidRPr="00174591">
              <w:rPr>
                <w:rFonts w:ascii="Times New Roman" w:hAnsi="Times New Roman"/>
              </w:rPr>
              <w:t xml:space="preserve">  района Новосибирской области</w:t>
            </w:r>
            <w:r w:rsidRPr="00591968">
              <w:rPr>
                <w:rFonts w:ascii="Times New Roman" w:hAnsi="Times New Roman"/>
                <w:sz w:val="23"/>
                <w:szCs w:val="23"/>
              </w:rPr>
              <w:t xml:space="preserve">   </w:t>
            </w:r>
            <w:r w:rsidRPr="00460986">
              <w:t xml:space="preserve">от </w:t>
            </w:r>
            <w:r w:rsidRPr="000F776D">
              <w:t>«</w:t>
            </w:r>
            <w:r w:rsidRPr="000F776D">
              <w:rPr>
                <w:u w:val="single"/>
              </w:rPr>
              <w:t>04</w:t>
            </w:r>
            <w:r w:rsidRPr="000F776D">
              <w:t>»</w:t>
            </w:r>
            <w:r w:rsidRPr="000F776D">
              <w:rPr>
                <w:u w:val="single"/>
              </w:rPr>
              <w:t xml:space="preserve"> октября  2</w:t>
            </w:r>
            <w:r w:rsidRPr="000F776D">
              <w:t>013г. №</w:t>
            </w:r>
            <w:r w:rsidRPr="000F776D">
              <w:rPr>
                <w:u w:val="single"/>
              </w:rPr>
              <w:t>102</w:t>
            </w:r>
            <w:r w:rsidRPr="000F776D">
              <w:t>_</w:t>
            </w:r>
          </w:p>
        </w:tc>
      </w:tr>
      <w:tr w:rsidR="00B71F64" w:rsidRPr="00591968" w:rsidTr="005B59CA">
        <w:trPr>
          <w:trHeight w:val="422"/>
        </w:trPr>
        <w:tc>
          <w:tcPr>
            <w:tcW w:w="2846" w:type="dxa"/>
          </w:tcPr>
          <w:p w:rsidR="00B71F64" w:rsidRPr="00591968" w:rsidRDefault="00B71F64" w:rsidP="00216F8D">
            <w:pPr>
              <w:spacing w:after="0"/>
              <w:rPr>
                <w:rFonts w:ascii="Times New Roman" w:hAnsi="Times New Roman"/>
                <w:sz w:val="23"/>
                <w:szCs w:val="23"/>
              </w:rPr>
            </w:pPr>
            <w:r w:rsidRPr="00591968">
              <w:rPr>
                <w:rFonts w:ascii="Times New Roman" w:hAnsi="Times New Roman"/>
                <w:sz w:val="23"/>
                <w:szCs w:val="23"/>
              </w:rPr>
              <w:t xml:space="preserve">Заказчик  Программы           </w:t>
            </w:r>
          </w:p>
        </w:tc>
        <w:tc>
          <w:tcPr>
            <w:tcW w:w="6726" w:type="dxa"/>
          </w:tcPr>
          <w:p w:rsidR="00B71F64" w:rsidRPr="001D1572" w:rsidRDefault="00B71F64" w:rsidP="00216F8D">
            <w:pPr>
              <w:spacing w:after="0"/>
              <w:jc w:val="both"/>
              <w:rPr>
                <w:rFonts w:ascii="Times New Roman" w:hAnsi="Times New Roman"/>
              </w:rPr>
            </w:pPr>
            <w:r w:rsidRPr="00591968">
              <w:rPr>
                <w:rFonts w:ascii="Times New Roman" w:hAnsi="Times New Roman"/>
                <w:sz w:val="23"/>
                <w:szCs w:val="23"/>
              </w:rPr>
              <w:t xml:space="preserve">Администрация </w:t>
            </w:r>
            <w:r>
              <w:rPr>
                <w:rFonts w:ascii="Times New Roman" w:hAnsi="Times New Roman"/>
                <w:sz w:val="23"/>
                <w:szCs w:val="23"/>
              </w:rPr>
              <w:t xml:space="preserve"> </w:t>
            </w:r>
            <w:r>
              <w:rPr>
                <w:rFonts w:ascii="Times New Roman" w:hAnsi="Times New Roman"/>
              </w:rPr>
              <w:t>Большеизыракского</w:t>
            </w:r>
            <w:r w:rsidRPr="001D1572">
              <w:rPr>
                <w:rFonts w:ascii="Times New Roman" w:hAnsi="Times New Roman"/>
              </w:rPr>
              <w:t xml:space="preserve"> сельсовета </w:t>
            </w:r>
          </w:p>
          <w:p w:rsidR="00B71F64" w:rsidRPr="00591968" w:rsidRDefault="00B71F64" w:rsidP="00216F8D">
            <w:pPr>
              <w:spacing w:after="0"/>
              <w:rPr>
                <w:rFonts w:ascii="Times New Roman" w:hAnsi="Times New Roman"/>
                <w:sz w:val="23"/>
                <w:szCs w:val="23"/>
              </w:rPr>
            </w:pPr>
            <w:r>
              <w:rPr>
                <w:rFonts w:ascii="Times New Roman" w:hAnsi="Times New Roman"/>
              </w:rPr>
              <w:t>Маслянинского</w:t>
            </w:r>
            <w:r w:rsidRPr="00174591">
              <w:rPr>
                <w:rFonts w:ascii="Times New Roman" w:hAnsi="Times New Roman"/>
              </w:rPr>
              <w:t xml:space="preserve">  района Новосибирской области</w:t>
            </w:r>
            <w:r w:rsidRPr="00591968">
              <w:rPr>
                <w:rFonts w:ascii="Times New Roman" w:hAnsi="Times New Roman"/>
                <w:sz w:val="23"/>
                <w:szCs w:val="23"/>
              </w:rPr>
              <w:t xml:space="preserve">   </w:t>
            </w:r>
          </w:p>
        </w:tc>
      </w:tr>
      <w:tr w:rsidR="00B71F64" w:rsidRPr="00591968" w:rsidTr="005B59CA">
        <w:trPr>
          <w:trHeight w:val="570"/>
        </w:trPr>
        <w:tc>
          <w:tcPr>
            <w:tcW w:w="2846" w:type="dxa"/>
          </w:tcPr>
          <w:p w:rsidR="00B71F64" w:rsidRPr="00591968" w:rsidRDefault="00B71F64" w:rsidP="00216F8D">
            <w:pPr>
              <w:spacing w:after="0"/>
              <w:rPr>
                <w:rFonts w:ascii="Times New Roman" w:hAnsi="Times New Roman"/>
                <w:sz w:val="23"/>
                <w:szCs w:val="23"/>
              </w:rPr>
            </w:pPr>
            <w:r w:rsidRPr="00591968">
              <w:rPr>
                <w:rFonts w:ascii="Times New Roman" w:hAnsi="Times New Roman"/>
                <w:sz w:val="23"/>
                <w:szCs w:val="23"/>
              </w:rPr>
              <w:t xml:space="preserve">Разработчик Программы        </w:t>
            </w:r>
          </w:p>
        </w:tc>
        <w:tc>
          <w:tcPr>
            <w:tcW w:w="6726" w:type="dxa"/>
          </w:tcPr>
          <w:p w:rsidR="00B71F64" w:rsidRPr="001D1572" w:rsidRDefault="00B71F64" w:rsidP="00216F8D">
            <w:pPr>
              <w:spacing w:after="0"/>
              <w:jc w:val="both"/>
              <w:rPr>
                <w:rFonts w:ascii="Times New Roman" w:hAnsi="Times New Roman"/>
              </w:rPr>
            </w:pPr>
            <w:r w:rsidRPr="00591968">
              <w:rPr>
                <w:rFonts w:ascii="Times New Roman" w:hAnsi="Times New Roman"/>
                <w:sz w:val="23"/>
                <w:szCs w:val="23"/>
              </w:rPr>
              <w:t xml:space="preserve">Администрация </w:t>
            </w:r>
            <w:r>
              <w:rPr>
                <w:rFonts w:ascii="Times New Roman" w:hAnsi="Times New Roman"/>
                <w:sz w:val="23"/>
                <w:szCs w:val="23"/>
              </w:rPr>
              <w:t xml:space="preserve"> </w:t>
            </w:r>
            <w:r>
              <w:rPr>
                <w:rFonts w:ascii="Times New Roman" w:hAnsi="Times New Roman"/>
              </w:rPr>
              <w:t>Большеизыракского</w:t>
            </w:r>
            <w:r w:rsidRPr="001D1572">
              <w:rPr>
                <w:rFonts w:ascii="Times New Roman" w:hAnsi="Times New Roman"/>
              </w:rPr>
              <w:t xml:space="preserve"> сельсовета </w:t>
            </w:r>
          </w:p>
          <w:p w:rsidR="00B71F64" w:rsidRPr="00591968" w:rsidRDefault="00B71F64" w:rsidP="00216F8D">
            <w:pPr>
              <w:spacing w:after="0"/>
              <w:rPr>
                <w:rFonts w:ascii="Times New Roman" w:hAnsi="Times New Roman"/>
                <w:sz w:val="23"/>
                <w:szCs w:val="23"/>
              </w:rPr>
            </w:pPr>
            <w:r>
              <w:rPr>
                <w:rFonts w:ascii="Times New Roman" w:hAnsi="Times New Roman"/>
              </w:rPr>
              <w:t>Маслянинского</w:t>
            </w:r>
            <w:r w:rsidRPr="00174591">
              <w:rPr>
                <w:rFonts w:ascii="Times New Roman" w:hAnsi="Times New Roman"/>
              </w:rPr>
              <w:t xml:space="preserve">  района Новосибирской области</w:t>
            </w:r>
            <w:r w:rsidRPr="00591968">
              <w:rPr>
                <w:rFonts w:ascii="Times New Roman" w:hAnsi="Times New Roman"/>
                <w:sz w:val="23"/>
                <w:szCs w:val="23"/>
              </w:rPr>
              <w:t xml:space="preserve">   </w:t>
            </w:r>
          </w:p>
        </w:tc>
      </w:tr>
      <w:tr w:rsidR="00B71F64" w:rsidRPr="00591968" w:rsidTr="005B59CA">
        <w:trPr>
          <w:trHeight w:val="570"/>
        </w:trPr>
        <w:tc>
          <w:tcPr>
            <w:tcW w:w="2846" w:type="dxa"/>
          </w:tcPr>
          <w:p w:rsidR="00B71F64" w:rsidRPr="00591968" w:rsidRDefault="00B71F64" w:rsidP="005B59CA">
            <w:pPr>
              <w:rPr>
                <w:rFonts w:ascii="Times New Roman" w:hAnsi="Times New Roman"/>
                <w:sz w:val="23"/>
                <w:szCs w:val="23"/>
              </w:rPr>
            </w:pPr>
            <w:r w:rsidRPr="00591968">
              <w:rPr>
                <w:rFonts w:ascii="Times New Roman" w:hAnsi="Times New Roman"/>
                <w:sz w:val="23"/>
                <w:szCs w:val="23"/>
              </w:rPr>
              <w:t xml:space="preserve">Исполнители Программы        </w:t>
            </w:r>
          </w:p>
        </w:tc>
        <w:tc>
          <w:tcPr>
            <w:tcW w:w="6726" w:type="dxa"/>
          </w:tcPr>
          <w:p w:rsidR="00B71F64" w:rsidRPr="002E681C" w:rsidRDefault="00B71F64" w:rsidP="005B59CA">
            <w:pPr>
              <w:pStyle w:val="a9"/>
              <w:rPr>
                <w:rFonts w:ascii="Times New Roman" w:hAnsi="Times New Roman" w:cs="Times New Roman"/>
                <w:sz w:val="23"/>
                <w:szCs w:val="23"/>
                <w:lang w:val="ru-RU"/>
              </w:rPr>
            </w:pPr>
            <w:r w:rsidRPr="002E681C">
              <w:rPr>
                <w:rFonts w:ascii="Times New Roman" w:hAnsi="Times New Roman" w:cs="Times New Roman"/>
                <w:sz w:val="23"/>
                <w:szCs w:val="23"/>
                <w:lang w:val="ru-RU"/>
              </w:rPr>
              <w:t xml:space="preserve">Администрация </w:t>
            </w:r>
            <w:r>
              <w:rPr>
                <w:rFonts w:ascii="Times New Roman" w:hAnsi="Times New Roman" w:cs="Times New Roman"/>
                <w:sz w:val="23"/>
                <w:szCs w:val="23"/>
                <w:lang w:val="ru-RU"/>
              </w:rPr>
              <w:t>Большеизыракского сельсовета Маслянинского района Новосибирской области</w:t>
            </w:r>
            <w:r w:rsidRPr="002E681C">
              <w:rPr>
                <w:rFonts w:ascii="Times New Roman" w:hAnsi="Times New Roman" w:cs="Times New Roman"/>
                <w:sz w:val="23"/>
                <w:szCs w:val="23"/>
                <w:lang w:val="ru-RU"/>
              </w:rPr>
              <w:t>,</w:t>
            </w:r>
            <w:r>
              <w:rPr>
                <w:rFonts w:ascii="Times New Roman" w:hAnsi="Times New Roman" w:cs="Times New Roman"/>
                <w:sz w:val="23"/>
                <w:szCs w:val="23"/>
                <w:lang w:val="ru-RU"/>
              </w:rPr>
              <w:t xml:space="preserve"> МУП «</w:t>
            </w:r>
            <w:proofErr w:type="spellStart"/>
            <w:r>
              <w:rPr>
                <w:rFonts w:ascii="Times New Roman" w:hAnsi="Times New Roman" w:cs="Times New Roman"/>
                <w:sz w:val="23"/>
                <w:szCs w:val="23"/>
                <w:lang w:val="ru-RU"/>
              </w:rPr>
              <w:t>Большеизыракское</w:t>
            </w:r>
            <w:proofErr w:type="spellEnd"/>
            <w:r>
              <w:rPr>
                <w:rFonts w:ascii="Times New Roman" w:hAnsi="Times New Roman" w:cs="Times New Roman"/>
                <w:sz w:val="23"/>
                <w:szCs w:val="23"/>
                <w:lang w:val="ru-RU"/>
              </w:rPr>
              <w:t>»</w:t>
            </w:r>
            <w:r w:rsidRPr="002E681C">
              <w:rPr>
                <w:rFonts w:ascii="Times New Roman" w:hAnsi="Times New Roman" w:cs="Times New Roman"/>
                <w:sz w:val="23"/>
                <w:szCs w:val="23"/>
                <w:lang w:val="ru-RU"/>
              </w:rPr>
              <w:t xml:space="preserve">, </w:t>
            </w:r>
            <w:r>
              <w:rPr>
                <w:rFonts w:ascii="Times New Roman" w:hAnsi="Times New Roman" w:cs="Times New Roman"/>
                <w:sz w:val="23"/>
                <w:szCs w:val="23"/>
                <w:lang w:val="ru-RU"/>
              </w:rPr>
              <w:t>победители аукционов, проводимых Администрацией Большеизыракского сельсовета</w:t>
            </w:r>
          </w:p>
        </w:tc>
      </w:tr>
      <w:tr w:rsidR="00B71F64" w:rsidRPr="00591968" w:rsidTr="005B59CA">
        <w:trPr>
          <w:trHeight w:val="2392"/>
        </w:trPr>
        <w:tc>
          <w:tcPr>
            <w:tcW w:w="2846" w:type="dxa"/>
          </w:tcPr>
          <w:p w:rsidR="00B71F64" w:rsidRPr="00591968" w:rsidRDefault="00B71F64" w:rsidP="005B59CA">
            <w:pPr>
              <w:rPr>
                <w:rFonts w:ascii="Times New Roman" w:hAnsi="Times New Roman"/>
                <w:sz w:val="23"/>
                <w:szCs w:val="23"/>
              </w:rPr>
            </w:pPr>
            <w:r w:rsidRPr="00591968">
              <w:rPr>
                <w:rFonts w:ascii="Times New Roman" w:hAnsi="Times New Roman"/>
                <w:sz w:val="23"/>
                <w:szCs w:val="23"/>
              </w:rPr>
              <w:t xml:space="preserve">Цели и задачи Программы      </w:t>
            </w:r>
          </w:p>
        </w:tc>
        <w:tc>
          <w:tcPr>
            <w:tcW w:w="6726" w:type="dxa"/>
          </w:tcPr>
          <w:p w:rsidR="00B71F64" w:rsidRPr="00591968" w:rsidRDefault="00B71F64" w:rsidP="005B59CA">
            <w:pPr>
              <w:pStyle w:val="a9"/>
              <w:rPr>
                <w:rFonts w:ascii="Times New Roman" w:hAnsi="Times New Roman" w:cs="Times New Roman"/>
                <w:sz w:val="23"/>
                <w:szCs w:val="23"/>
                <w:lang w:val="ru-RU"/>
              </w:rPr>
            </w:pPr>
            <w:r w:rsidRPr="00591968">
              <w:rPr>
                <w:rFonts w:ascii="Times New Roman" w:hAnsi="Times New Roman" w:cs="Times New Roman"/>
                <w:sz w:val="23"/>
                <w:szCs w:val="23"/>
                <w:lang w:val="ru-RU"/>
              </w:rPr>
              <w:t>Целью программы является реконструкция, строительство и модернизация систем коммунальной инфраструктуры и объектов  водоснабжения.</w:t>
            </w:r>
          </w:p>
          <w:p w:rsidR="00B71F64" w:rsidRPr="00591968" w:rsidRDefault="00B71F64" w:rsidP="005B59CA">
            <w:pPr>
              <w:pStyle w:val="a9"/>
              <w:rPr>
                <w:rFonts w:ascii="Times New Roman" w:hAnsi="Times New Roman" w:cs="Times New Roman"/>
                <w:sz w:val="23"/>
                <w:szCs w:val="23"/>
                <w:lang w:val="ru-RU"/>
              </w:rPr>
            </w:pPr>
            <w:r w:rsidRPr="00591968">
              <w:rPr>
                <w:rFonts w:ascii="Times New Roman" w:hAnsi="Times New Roman" w:cs="Times New Roman"/>
                <w:sz w:val="23"/>
                <w:szCs w:val="23"/>
                <w:lang w:val="ru-RU"/>
              </w:rPr>
              <w:t>К основным задачам Программы относятся:</w:t>
            </w:r>
          </w:p>
          <w:p w:rsidR="00B71F64" w:rsidRPr="00591968" w:rsidRDefault="00B71F64" w:rsidP="005B59CA">
            <w:pPr>
              <w:pStyle w:val="a9"/>
              <w:rPr>
                <w:rFonts w:ascii="Times New Roman" w:hAnsi="Times New Roman" w:cs="Times New Roman"/>
                <w:sz w:val="23"/>
                <w:szCs w:val="23"/>
                <w:lang w:val="ru-RU"/>
              </w:rPr>
            </w:pPr>
            <w:r w:rsidRPr="00591968">
              <w:rPr>
                <w:rFonts w:ascii="Times New Roman" w:hAnsi="Times New Roman" w:cs="Times New Roman"/>
                <w:sz w:val="23"/>
                <w:szCs w:val="23"/>
                <w:lang w:val="ru-RU"/>
              </w:rPr>
              <w:t xml:space="preserve"> -повышение эффективности функционирования коммунальных систем;</w:t>
            </w:r>
          </w:p>
          <w:p w:rsidR="00B71F64" w:rsidRPr="00591968" w:rsidRDefault="00B71F64" w:rsidP="005B59CA">
            <w:pPr>
              <w:pStyle w:val="a9"/>
              <w:rPr>
                <w:rFonts w:ascii="Times New Roman" w:hAnsi="Times New Roman" w:cs="Times New Roman"/>
                <w:sz w:val="23"/>
                <w:szCs w:val="23"/>
                <w:lang w:val="ru-RU"/>
              </w:rPr>
            </w:pPr>
            <w:r w:rsidRPr="00591968">
              <w:rPr>
                <w:rFonts w:ascii="Times New Roman" w:hAnsi="Times New Roman" w:cs="Times New Roman"/>
                <w:sz w:val="23"/>
                <w:szCs w:val="23"/>
                <w:lang w:val="ru-RU"/>
              </w:rPr>
              <w:t xml:space="preserve">-развитие системы коммунальной инфраструктуры </w:t>
            </w:r>
            <w:r>
              <w:rPr>
                <w:rFonts w:ascii="Times New Roman" w:hAnsi="Times New Roman" w:cs="Times New Roman"/>
                <w:sz w:val="23"/>
                <w:szCs w:val="23"/>
                <w:lang w:val="ru-RU"/>
              </w:rPr>
              <w:t>Большеизыракского сельсовета Маслянинского района Новосибирской области</w:t>
            </w:r>
            <w:r w:rsidRPr="00591968">
              <w:rPr>
                <w:rFonts w:ascii="Times New Roman" w:hAnsi="Times New Roman" w:cs="Times New Roman"/>
                <w:sz w:val="23"/>
                <w:szCs w:val="23"/>
                <w:lang w:val="ru-RU"/>
              </w:rPr>
              <w:t>, отвечающей современным требованиям его социально-экономического развития;</w:t>
            </w:r>
          </w:p>
          <w:p w:rsidR="00B71F64" w:rsidRDefault="00B71F64" w:rsidP="005B59CA">
            <w:pPr>
              <w:pStyle w:val="a9"/>
              <w:rPr>
                <w:rFonts w:ascii="Times New Roman" w:hAnsi="Times New Roman" w:cs="Times New Roman"/>
                <w:sz w:val="23"/>
                <w:szCs w:val="23"/>
                <w:lang w:val="ru-RU"/>
              </w:rPr>
            </w:pPr>
            <w:r w:rsidRPr="00591968">
              <w:rPr>
                <w:rFonts w:ascii="Times New Roman" w:hAnsi="Times New Roman" w:cs="Times New Roman"/>
                <w:sz w:val="23"/>
                <w:szCs w:val="23"/>
                <w:lang w:val="ru-RU"/>
              </w:rPr>
              <w:t>-создание условий для приведения инфраструктуры коммунального водоснабжения в соответствие со стандартами качества.</w:t>
            </w:r>
          </w:p>
          <w:p w:rsidR="00216F8D" w:rsidRPr="00216F8D" w:rsidRDefault="00216F8D" w:rsidP="00216F8D">
            <w:pPr>
              <w:rPr>
                <w:lang w:eastAsia="en-US" w:bidi="en-US"/>
              </w:rPr>
            </w:pPr>
          </w:p>
        </w:tc>
      </w:tr>
      <w:tr w:rsidR="00B71F64" w:rsidRPr="00591968" w:rsidTr="005B59CA">
        <w:trPr>
          <w:trHeight w:val="511"/>
        </w:trPr>
        <w:tc>
          <w:tcPr>
            <w:tcW w:w="2846" w:type="dxa"/>
          </w:tcPr>
          <w:p w:rsidR="00B71F64" w:rsidRPr="00591968" w:rsidRDefault="00B71F64" w:rsidP="005B59CA">
            <w:pPr>
              <w:rPr>
                <w:rFonts w:ascii="Times New Roman" w:hAnsi="Times New Roman"/>
                <w:sz w:val="23"/>
                <w:szCs w:val="23"/>
              </w:rPr>
            </w:pPr>
            <w:r w:rsidRPr="00591968">
              <w:rPr>
                <w:rFonts w:ascii="Times New Roman" w:hAnsi="Times New Roman"/>
                <w:sz w:val="23"/>
                <w:szCs w:val="23"/>
              </w:rPr>
              <w:lastRenderedPageBreak/>
              <w:t xml:space="preserve">Сроки  и этапы реализации Программы   </w:t>
            </w:r>
          </w:p>
        </w:tc>
        <w:tc>
          <w:tcPr>
            <w:tcW w:w="6726" w:type="dxa"/>
          </w:tcPr>
          <w:p w:rsidR="00B71F64" w:rsidRPr="00372437" w:rsidRDefault="00B71F64" w:rsidP="005B59CA">
            <w:pPr>
              <w:rPr>
                <w:rFonts w:ascii="Times New Roman" w:hAnsi="Times New Roman"/>
              </w:rPr>
            </w:pPr>
            <w:r w:rsidRPr="00372437">
              <w:rPr>
                <w:rFonts w:ascii="Times New Roman" w:hAnsi="Times New Roman"/>
              </w:rPr>
              <w:t>2014-2024гг.  перечень мероприятий по развитию системы водоснабжения:</w:t>
            </w:r>
          </w:p>
          <w:p w:rsidR="00B71F64" w:rsidRPr="00372437" w:rsidRDefault="00B71F64" w:rsidP="005B59CA">
            <w:pPr>
              <w:rPr>
                <w:rFonts w:ascii="Times New Roman" w:hAnsi="Times New Roman"/>
              </w:rPr>
            </w:pPr>
            <w:r w:rsidRPr="00372437">
              <w:rPr>
                <w:rFonts w:ascii="Times New Roman" w:hAnsi="Times New Roman"/>
              </w:rPr>
              <w:t xml:space="preserve">-разработка проектно – сметной документации на </w:t>
            </w:r>
            <w:r>
              <w:rPr>
                <w:rFonts w:ascii="Times New Roman" w:hAnsi="Times New Roman"/>
              </w:rPr>
              <w:t>реконструкцию</w:t>
            </w:r>
            <w:r w:rsidRPr="00372437">
              <w:rPr>
                <w:rFonts w:ascii="Times New Roman" w:hAnsi="Times New Roman"/>
              </w:rPr>
              <w:t xml:space="preserve"> водопровода </w:t>
            </w:r>
            <w:r>
              <w:rPr>
                <w:rFonts w:ascii="Times New Roman" w:hAnsi="Times New Roman"/>
              </w:rPr>
              <w:t>2,5</w:t>
            </w:r>
            <w:r w:rsidRPr="00372437">
              <w:rPr>
                <w:rFonts w:ascii="Times New Roman" w:hAnsi="Times New Roman"/>
              </w:rPr>
              <w:t xml:space="preserve"> км</w:t>
            </w:r>
            <w:proofErr w:type="gramStart"/>
            <w:r w:rsidRPr="00372437">
              <w:rPr>
                <w:rFonts w:ascii="Times New Roman" w:hAnsi="Times New Roman"/>
              </w:rPr>
              <w:t>.</w:t>
            </w:r>
            <w:proofErr w:type="gramEnd"/>
            <w:r>
              <w:rPr>
                <w:rFonts w:ascii="Times New Roman" w:hAnsi="Times New Roman"/>
              </w:rPr>
              <w:t xml:space="preserve"> </w:t>
            </w:r>
            <w:proofErr w:type="gramStart"/>
            <w:r w:rsidRPr="00372437">
              <w:rPr>
                <w:rFonts w:ascii="Times New Roman" w:hAnsi="Times New Roman"/>
              </w:rPr>
              <w:t>д</w:t>
            </w:r>
            <w:proofErr w:type="gramEnd"/>
            <w:r w:rsidRPr="00372437">
              <w:rPr>
                <w:rFonts w:ascii="Times New Roman" w:hAnsi="Times New Roman"/>
              </w:rPr>
              <w:t xml:space="preserve">. </w:t>
            </w:r>
            <w:r>
              <w:rPr>
                <w:rFonts w:ascii="Times New Roman" w:hAnsi="Times New Roman"/>
              </w:rPr>
              <w:t>Верх-</w:t>
            </w:r>
            <w:proofErr w:type="spellStart"/>
            <w:r>
              <w:rPr>
                <w:rFonts w:ascii="Times New Roman" w:hAnsi="Times New Roman"/>
              </w:rPr>
              <w:t>Ики</w:t>
            </w:r>
            <w:proofErr w:type="spellEnd"/>
            <w:r>
              <w:rPr>
                <w:rFonts w:ascii="Times New Roman" w:hAnsi="Times New Roman"/>
              </w:rPr>
              <w:t xml:space="preserve"> </w:t>
            </w:r>
            <w:r w:rsidRPr="00372437">
              <w:rPr>
                <w:rFonts w:ascii="Times New Roman" w:hAnsi="Times New Roman"/>
              </w:rPr>
              <w:t>2015г.</w:t>
            </w:r>
          </w:p>
          <w:p w:rsidR="00B71F64" w:rsidRDefault="00B71F64" w:rsidP="005B59CA">
            <w:pPr>
              <w:rPr>
                <w:rFonts w:ascii="Times New Roman" w:hAnsi="Times New Roman"/>
              </w:rPr>
            </w:pPr>
            <w:r w:rsidRPr="00372437">
              <w:rPr>
                <w:rFonts w:ascii="Times New Roman" w:hAnsi="Times New Roman"/>
              </w:rPr>
              <w:t>-</w:t>
            </w:r>
            <w:r>
              <w:rPr>
                <w:rFonts w:ascii="Times New Roman" w:hAnsi="Times New Roman"/>
              </w:rPr>
              <w:t xml:space="preserve"> реконструкция</w:t>
            </w:r>
            <w:r w:rsidRPr="00372437">
              <w:rPr>
                <w:rFonts w:ascii="Times New Roman" w:hAnsi="Times New Roman"/>
              </w:rPr>
              <w:t xml:space="preserve"> водопровода </w:t>
            </w:r>
            <w:r>
              <w:rPr>
                <w:rFonts w:ascii="Times New Roman" w:hAnsi="Times New Roman"/>
              </w:rPr>
              <w:t>1,5</w:t>
            </w:r>
            <w:r w:rsidRPr="00372437">
              <w:rPr>
                <w:rFonts w:ascii="Times New Roman" w:hAnsi="Times New Roman"/>
              </w:rPr>
              <w:t xml:space="preserve"> км</w:t>
            </w:r>
            <w:proofErr w:type="gramStart"/>
            <w:r w:rsidRPr="00372437">
              <w:rPr>
                <w:rFonts w:ascii="Times New Roman" w:hAnsi="Times New Roman"/>
              </w:rPr>
              <w:t>.</w:t>
            </w:r>
            <w:proofErr w:type="gramEnd"/>
            <w:r>
              <w:rPr>
                <w:rFonts w:ascii="Times New Roman" w:hAnsi="Times New Roman"/>
              </w:rPr>
              <w:t xml:space="preserve"> </w:t>
            </w:r>
            <w:proofErr w:type="gramStart"/>
            <w:r w:rsidRPr="00372437">
              <w:rPr>
                <w:rFonts w:ascii="Times New Roman" w:hAnsi="Times New Roman"/>
              </w:rPr>
              <w:t>д</w:t>
            </w:r>
            <w:proofErr w:type="gramEnd"/>
            <w:r w:rsidRPr="00372437">
              <w:rPr>
                <w:rFonts w:ascii="Times New Roman" w:hAnsi="Times New Roman"/>
              </w:rPr>
              <w:t xml:space="preserve">. </w:t>
            </w:r>
            <w:r>
              <w:rPr>
                <w:rFonts w:ascii="Times New Roman" w:hAnsi="Times New Roman"/>
              </w:rPr>
              <w:t>Верх-</w:t>
            </w:r>
            <w:proofErr w:type="spellStart"/>
            <w:r>
              <w:rPr>
                <w:rFonts w:ascii="Times New Roman" w:hAnsi="Times New Roman"/>
              </w:rPr>
              <w:t>Ики</w:t>
            </w:r>
            <w:proofErr w:type="spellEnd"/>
            <w:r>
              <w:rPr>
                <w:rFonts w:ascii="Times New Roman" w:hAnsi="Times New Roman"/>
              </w:rPr>
              <w:t xml:space="preserve"> </w:t>
            </w:r>
            <w:r w:rsidRPr="00372437">
              <w:rPr>
                <w:rFonts w:ascii="Times New Roman" w:hAnsi="Times New Roman"/>
              </w:rPr>
              <w:t>201</w:t>
            </w:r>
            <w:r>
              <w:rPr>
                <w:rFonts w:ascii="Times New Roman" w:hAnsi="Times New Roman"/>
              </w:rPr>
              <w:t>5</w:t>
            </w:r>
            <w:r w:rsidRPr="00372437">
              <w:rPr>
                <w:rFonts w:ascii="Times New Roman" w:hAnsi="Times New Roman"/>
              </w:rPr>
              <w:t>г.</w:t>
            </w:r>
          </w:p>
          <w:p w:rsidR="00B71F64" w:rsidRDefault="00B71F64" w:rsidP="005B59CA">
            <w:pPr>
              <w:rPr>
                <w:rFonts w:ascii="Times New Roman" w:hAnsi="Times New Roman"/>
              </w:rPr>
            </w:pPr>
            <w:r>
              <w:rPr>
                <w:rFonts w:ascii="Times New Roman" w:hAnsi="Times New Roman"/>
              </w:rPr>
              <w:t>- реконструкция</w:t>
            </w:r>
            <w:r w:rsidRPr="00372437">
              <w:rPr>
                <w:rFonts w:ascii="Times New Roman" w:hAnsi="Times New Roman"/>
              </w:rPr>
              <w:t xml:space="preserve"> водопровода </w:t>
            </w:r>
            <w:r>
              <w:rPr>
                <w:rFonts w:ascii="Times New Roman" w:hAnsi="Times New Roman"/>
              </w:rPr>
              <w:t>1,0</w:t>
            </w:r>
            <w:r w:rsidRPr="00372437">
              <w:rPr>
                <w:rFonts w:ascii="Times New Roman" w:hAnsi="Times New Roman"/>
              </w:rPr>
              <w:t xml:space="preserve"> км</w:t>
            </w:r>
            <w:proofErr w:type="gramStart"/>
            <w:r w:rsidRPr="00372437">
              <w:rPr>
                <w:rFonts w:ascii="Times New Roman" w:hAnsi="Times New Roman"/>
              </w:rPr>
              <w:t>.</w:t>
            </w:r>
            <w:proofErr w:type="gramEnd"/>
            <w:r>
              <w:rPr>
                <w:rFonts w:ascii="Times New Roman" w:hAnsi="Times New Roman"/>
              </w:rPr>
              <w:t xml:space="preserve"> </w:t>
            </w:r>
            <w:proofErr w:type="gramStart"/>
            <w:r w:rsidRPr="00372437">
              <w:rPr>
                <w:rFonts w:ascii="Times New Roman" w:hAnsi="Times New Roman"/>
              </w:rPr>
              <w:t>д</w:t>
            </w:r>
            <w:proofErr w:type="gramEnd"/>
            <w:r w:rsidRPr="00372437">
              <w:rPr>
                <w:rFonts w:ascii="Times New Roman" w:hAnsi="Times New Roman"/>
              </w:rPr>
              <w:t xml:space="preserve">. </w:t>
            </w:r>
            <w:r>
              <w:rPr>
                <w:rFonts w:ascii="Times New Roman" w:hAnsi="Times New Roman"/>
              </w:rPr>
              <w:t>Верх-</w:t>
            </w:r>
            <w:proofErr w:type="spellStart"/>
            <w:r>
              <w:rPr>
                <w:rFonts w:ascii="Times New Roman" w:hAnsi="Times New Roman"/>
              </w:rPr>
              <w:t>Ики</w:t>
            </w:r>
            <w:proofErr w:type="spellEnd"/>
            <w:r>
              <w:rPr>
                <w:rFonts w:ascii="Times New Roman" w:hAnsi="Times New Roman"/>
              </w:rPr>
              <w:t xml:space="preserve"> </w:t>
            </w:r>
            <w:r w:rsidRPr="00372437">
              <w:rPr>
                <w:rFonts w:ascii="Times New Roman" w:hAnsi="Times New Roman"/>
              </w:rPr>
              <w:t>201</w:t>
            </w:r>
            <w:r>
              <w:rPr>
                <w:rFonts w:ascii="Times New Roman" w:hAnsi="Times New Roman"/>
              </w:rPr>
              <w:t>6</w:t>
            </w:r>
            <w:r w:rsidRPr="00372437">
              <w:rPr>
                <w:rFonts w:ascii="Times New Roman" w:hAnsi="Times New Roman"/>
              </w:rPr>
              <w:t>г.</w:t>
            </w:r>
          </w:p>
          <w:p w:rsidR="00B71F64" w:rsidRDefault="00B71F64" w:rsidP="005B59CA">
            <w:pPr>
              <w:rPr>
                <w:rFonts w:ascii="Times New Roman" w:hAnsi="Times New Roman"/>
              </w:rPr>
            </w:pPr>
            <w:r w:rsidRPr="00372437">
              <w:rPr>
                <w:rFonts w:ascii="Times New Roman" w:hAnsi="Times New Roman"/>
              </w:rPr>
              <w:t xml:space="preserve">- разработка проектно – сметной документации на </w:t>
            </w:r>
            <w:r>
              <w:rPr>
                <w:rFonts w:ascii="Times New Roman" w:hAnsi="Times New Roman"/>
              </w:rPr>
              <w:t>реконструкцию</w:t>
            </w:r>
            <w:r w:rsidRPr="00372437">
              <w:rPr>
                <w:rFonts w:ascii="Times New Roman" w:hAnsi="Times New Roman"/>
              </w:rPr>
              <w:t xml:space="preserve"> </w:t>
            </w:r>
            <w:proofErr w:type="spellStart"/>
            <w:r>
              <w:rPr>
                <w:rFonts w:ascii="Times New Roman" w:hAnsi="Times New Roman"/>
              </w:rPr>
              <w:t>павильнов</w:t>
            </w:r>
            <w:proofErr w:type="spellEnd"/>
            <w:r>
              <w:rPr>
                <w:rFonts w:ascii="Times New Roman" w:hAnsi="Times New Roman"/>
              </w:rPr>
              <w:t xml:space="preserve"> скважин -3штук </w:t>
            </w:r>
            <w:proofErr w:type="gramStart"/>
            <w:r>
              <w:rPr>
                <w:rFonts w:ascii="Times New Roman" w:hAnsi="Times New Roman"/>
              </w:rPr>
              <w:t>в</w:t>
            </w:r>
            <w:proofErr w:type="gramEnd"/>
            <w:r>
              <w:rPr>
                <w:rFonts w:ascii="Times New Roman" w:hAnsi="Times New Roman"/>
              </w:rPr>
              <w:t xml:space="preserve"> с</w:t>
            </w:r>
            <w:r w:rsidRPr="00372437">
              <w:rPr>
                <w:rFonts w:ascii="Times New Roman" w:hAnsi="Times New Roman"/>
              </w:rPr>
              <w:t xml:space="preserve">. </w:t>
            </w:r>
            <w:r>
              <w:rPr>
                <w:rFonts w:ascii="Times New Roman" w:hAnsi="Times New Roman"/>
              </w:rPr>
              <w:t xml:space="preserve">Большой Изырак </w:t>
            </w:r>
            <w:r w:rsidRPr="00372437">
              <w:rPr>
                <w:rFonts w:ascii="Times New Roman" w:hAnsi="Times New Roman"/>
              </w:rPr>
              <w:t>201</w:t>
            </w:r>
            <w:r>
              <w:rPr>
                <w:rFonts w:ascii="Times New Roman" w:hAnsi="Times New Roman"/>
              </w:rPr>
              <w:t>6</w:t>
            </w:r>
            <w:r w:rsidRPr="00372437">
              <w:rPr>
                <w:rFonts w:ascii="Times New Roman" w:hAnsi="Times New Roman"/>
              </w:rPr>
              <w:t>г.</w:t>
            </w:r>
          </w:p>
          <w:p w:rsidR="00B71F64" w:rsidRPr="00372437" w:rsidRDefault="00B71F64" w:rsidP="005B59CA">
            <w:pPr>
              <w:rPr>
                <w:rFonts w:ascii="Times New Roman" w:hAnsi="Times New Roman"/>
              </w:rPr>
            </w:pPr>
            <w:r>
              <w:rPr>
                <w:rFonts w:ascii="Times New Roman" w:hAnsi="Times New Roman"/>
              </w:rPr>
              <w:t>- реконструкция</w:t>
            </w:r>
            <w:r w:rsidRPr="00372437">
              <w:rPr>
                <w:rFonts w:ascii="Times New Roman" w:hAnsi="Times New Roman"/>
              </w:rPr>
              <w:t xml:space="preserve"> </w:t>
            </w:r>
            <w:proofErr w:type="spellStart"/>
            <w:r>
              <w:rPr>
                <w:rFonts w:ascii="Times New Roman" w:hAnsi="Times New Roman"/>
              </w:rPr>
              <w:t>павильнов</w:t>
            </w:r>
            <w:proofErr w:type="spellEnd"/>
            <w:r>
              <w:rPr>
                <w:rFonts w:ascii="Times New Roman" w:hAnsi="Times New Roman"/>
              </w:rPr>
              <w:t xml:space="preserve"> скважин -3штук в с</w:t>
            </w:r>
            <w:r w:rsidRPr="00372437">
              <w:rPr>
                <w:rFonts w:ascii="Times New Roman" w:hAnsi="Times New Roman"/>
              </w:rPr>
              <w:t xml:space="preserve">. </w:t>
            </w:r>
            <w:proofErr w:type="gramStart"/>
            <w:r>
              <w:rPr>
                <w:rFonts w:ascii="Times New Roman" w:hAnsi="Times New Roman"/>
              </w:rPr>
              <w:t>Большой</w:t>
            </w:r>
            <w:proofErr w:type="gramEnd"/>
            <w:r>
              <w:rPr>
                <w:rFonts w:ascii="Times New Roman" w:hAnsi="Times New Roman"/>
              </w:rPr>
              <w:t xml:space="preserve"> Изырак </w:t>
            </w:r>
            <w:r w:rsidRPr="00372437">
              <w:rPr>
                <w:rFonts w:ascii="Times New Roman" w:hAnsi="Times New Roman"/>
              </w:rPr>
              <w:t>201</w:t>
            </w:r>
            <w:r>
              <w:rPr>
                <w:rFonts w:ascii="Times New Roman" w:hAnsi="Times New Roman"/>
              </w:rPr>
              <w:t>7</w:t>
            </w:r>
            <w:r w:rsidRPr="00372437">
              <w:rPr>
                <w:rFonts w:ascii="Times New Roman" w:hAnsi="Times New Roman"/>
              </w:rPr>
              <w:t>г.</w:t>
            </w:r>
          </w:p>
          <w:p w:rsidR="00B71F64" w:rsidRPr="00372437" w:rsidRDefault="00B71F64" w:rsidP="005B59CA">
            <w:pPr>
              <w:rPr>
                <w:rFonts w:ascii="Times New Roman" w:hAnsi="Times New Roman"/>
              </w:rPr>
            </w:pPr>
            <w:r>
              <w:rPr>
                <w:rFonts w:ascii="Times New Roman" w:hAnsi="Times New Roman"/>
              </w:rPr>
              <w:t>-</w:t>
            </w:r>
            <w:r w:rsidRPr="00372437">
              <w:rPr>
                <w:rFonts w:ascii="Times New Roman" w:hAnsi="Times New Roman"/>
              </w:rPr>
              <w:t xml:space="preserve">разработка проектно – сметной документации на </w:t>
            </w:r>
            <w:r>
              <w:rPr>
                <w:rFonts w:ascii="Times New Roman" w:hAnsi="Times New Roman"/>
              </w:rPr>
              <w:t>реконструкцию</w:t>
            </w:r>
            <w:r w:rsidRPr="00372437">
              <w:rPr>
                <w:rFonts w:ascii="Times New Roman" w:hAnsi="Times New Roman"/>
              </w:rPr>
              <w:t xml:space="preserve"> водопровода </w:t>
            </w:r>
            <w:r>
              <w:rPr>
                <w:rFonts w:ascii="Times New Roman" w:hAnsi="Times New Roman"/>
              </w:rPr>
              <w:t>6</w:t>
            </w:r>
            <w:r w:rsidRPr="00372437">
              <w:rPr>
                <w:rFonts w:ascii="Times New Roman" w:hAnsi="Times New Roman"/>
              </w:rPr>
              <w:t xml:space="preserve"> км</w:t>
            </w:r>
            <w:proofErr w:type="gramStart"/>
            <w:r w:rsidRPr="00372437">
              <w:rPr>
                <w:rFonts w:ascii="Times New Roman" w:hAnsi="Times New Roman"/>
              </w:rPr>
              <w:t>.</w:t>
            </w:r>
            <w:proofErr w:type="gramEnd"/>
            <w:r>
              <w:rPr>
                <w:rFonts w:ascii="Times New Roman" w:hAnsi="Times New Roman"/>
              </w:rPr>
              <w:t xml:space="preserve"> </w:t>
            </w:r>
            <w:proofErr w:type="gramStart"/>
            <w:r>
              <w:rPr>
                <w:rFonts w:ascii="Times New Roman" w:hAnsi="Times New Roman"/>
              </w:rPr>
              <w:t>с</w:t>
            </w:r>
            <w:proofErr w:type="gramEnd"/>
            <w:r w:rsidRPr="00372437">
              <w:rPr>
                <w:rFonts w:ascii="Times New Roman" w:hAnsi="Times New Roman"/>
              </w:rPr>
              <w:t xml:space="preserve">. </w:t>
            </w:r>
            <w:r>
              <w:rPr>
                <w:rFonts w:ascii="Times New Roman" w:hAnsi="Times New Roman"/>
              </w:rPr>
              <w:t xml:space="preserve">Большой Изырак </w:t>
            </w:r>
            <w:r w:rsidRPr="00372437">
              <w:rPr>
                <w:rFonts w:ascii="Times New Roman" w:hAnsi="Times New Roman"/>
              </w:rPr>
              <w:t>201</w:t>
            </w:r>
            <w:r>
              <w:rPr>
                <w:rFonts w:ascii="Times New Roman" w:hAnsi="Times New Roman"/>
              </w:rPr>
              <w:t>7</w:t>
            </w:r>
            <w:r w:rsidRPr="00372437">
              <w:rPr>
                <w:rFonts w:ascii="Times New Roman" w:hAnsi="Times New Roman"/>
              </w:rPr>
              <w:t>г.</w:t>
            </w:r>
          </w:p>
          <w:p w:rsidR="00B71F64" w:rsidRDefault="00B71F64" w:rsidP="005B59CA">
            <w:pPr>
              <w:rPr>
                <w:rFonts w:ascii="Times New Roman" w:hAnsi="Times New Roman"/>
              </w:rPr>
            </w:pPr>
            <w:r w:rsidRPr="00372437">
              <w:rPr>
                <w:rFonts w:ascii="Times New Roman" w:hAnsi="Times New Roman"/>
              </w:rPr>
              <w:t>-</w:t>
            </w:r>
            <w:r>
              <w:rPr>
                <w:rFonts w:ascii="Times New Roman" w:hAnsi="Times New Roman"/>
              </w:rPr>
              <w:t xml:space="preserve"> реконструкция</w:t>
            </w:r>
            <w:r w:rsidRPr="00372437">
              <w:rPr>
                <w:rFonts w:ascii="Times New Roman" w:hAnsi="Times New Roman"/>
              </w:rPr>
              <w:t xml:space="preserve"> водопровода </w:t>
            </w:r>
            <w:r>
              <w:rPr>
                <w:rFonts w:ascii="Times New Roman" w:hAnsi="Times New Roman"/>
              </w:rPr>
              <w:t>6</w:t>
            </w:r>
            <w:r w:rsidRPr="00372437">
              <w:rPr>
                <w:rFonts w:ascii="Times New Roman" w:hAnsi="Times New Roman"/>
              </w:rPr>
              <w:t xml:space="preserve"> км</w:t>
            </w:r>
            <w:proofErr w:type="gramStart"/>
            <w:r w:rsidRPr="00372437">
              <w:rPr>
                <w:rFonts w:ascii="Times New Roman" w:hAnsi="Times New Roman"/>
              </w:rPr>
              <w:t>.</w:t>
            </w:r>
            <w:proofErr w:type="gramEnd"/>
            <w:r>
              <w:rPr>
                <w:rFonts w:ascii="Times New Roman" w:hAnsi="Times New Roman"/>
              </w:rPr>
              <w:t xml:space="preserve"> </w:t>
            </w:r>
            <w:proofErr w:type="gramStart"/>
            <w:r>
              <w:rPr>
                <w:rFonts w:ascii="Times New Roman" w:hAnsi="Times New Roman"/>
              </w:rPr>
              <w:t>с</w:t>
            </w:r>
            <w:proofErr w:type="gramEnd"/>
            <w:r w:rsidRPr="00372437">
              <w:rPr>
                <w:rFonts w:ascii="Times New Roman" w:hAnsi="Times New Roman"/>
              </w:rPr>
              <w:t xml:space="preserve">. </w:t>
            </w:r>
            <w:r>
              <w:rPr>
                <w:rFonts w:ascii="Times New Roman" w:hAnsi="Times New Roman"/>
              </w:rPr>
              <w:t xml:space="preserve">Большой Изырак </w:t>
            </w:r>
            <w:r w:rsidRPr="00372437">
              <w:rPr>
                <w:rFonts w:ascii="Times New Roman" w:hAnsi="Times New Roman"/>
              </w:rPr>
              <w:t>201</w:t>
            </w:r>
            <w:r>
              <w:rPr>
                <w:rFonts w:ascii="Times New Roman" w:hAnsi="Times New Roman"/>
              </w:rPr>
              <w:t>8</w:t>
            </w:r>
            <w:r w:rsidRPr="00372437">
              <w:rPr>
                <w:rFonts w:ascii="Times New Roman" w:hAnsi="Times New Roman"/>
              </w:rPr>
              <w:t>г.</w:t>
            </w:r>
          </w:p>
          <w:p w:rsidR="00B71F64" w:rsidRPr="00372437" w:rsidRDefault="00B71F64" w:rsidP="005B59CA">
            <w:pPr>
              <w:rPr>
                <w:rFonts w:ascii="Times New Roman" w:hAnsi="Times New Roman"/>
              </w:rPr>
            </w:pPr>
            <w:r w:rsidRPr="00372437">
              <w:rPr>
                <w:rFonts w:ascii="Times New Roman" w:hAnsi="Times New Roman"/>
              </w:rPr>
              <w:t xml:space="preserve">водопровода </w:t>
            </w:r>
            <w:r>
              <w:rPr>
                <w:rFonts w:ascii="Times New Roman" w:hAnsi="Times New Roman"/>
              </w:rPr>
              <w:t>6</w:t>
            </w:r>
            <w:r w:rsidRPr="00372437">
              <w:rPr>
                <w:rFonts w:ascii="Times New Roman" w:hAnsi="Times New Roman"/>
              </w:rPr>
              <w:t xml:space="preserve"> км</w:t>
            </w:r>
            <w:proofErr w:type="gramStart"/>
            <w:r w:rsidRPr="00372437">
              <w:rPr>
                <w:rFonts w:ascii="Times New Roman" w:hAnsi="Times New Roman"/>
              </w:rPr>
              <w:t>.</w:t>
            </w:r>
            <w:proofErr w:type="gramEnd"/>
            <w:r>
              <w:rPr>
                <w:rFonts w:ascii="Times New Roman" w:hAnsi="Times New Roman"/>
              </w:rPr>
              <w:t xml:space="preserve"> </w:t>
            </w:r>
            <w:proofErr w:type="gramStart"/>
            <w:r>
              <w:rPr>
                <w:rFonts w:ascii="Times New Roman" w:hAnsi="Times New Roman"/>
              </w:rPr>
              <w:t>с</w:t>
            </w:r>
            <w:proofErr w:type="gramEnd"/>
            <w:r w:rsidRPr="00372437">
              <w:rPr>
                <w:rFonts w:ascii="Times New Roman" w:hAnsi="Times New Roman"/>
              </w:rPr>
              <w:t xml:space="preserve">. </w:t>
            </w:r>
            <w:r>
              <w:rPr>
                <w:rFonts w:ascii="Times New Roman" w:hAnsi="Times New Roman"/>
              </w:rPr>
              <w:t xml:space="preserve">Большой Изырак </w:t>
            </w:r>
            <w:r w:rsidRPr="00372437">
              <w:rPr>
                <w:rFonts w:ascii="Times New Roman" w:hAnsi="Times New Roman"/>
              </w:rPr>
              <w:t>201</w:t>
            </w:r>
            <w:r>
              <w:rPr>
                <w:rFonts w:ascii="Times New Roman" w:hAnsi="Times New Roman"/>
              </w:rPr>
              <w:t>8</w:t>
            </w:r>
            <w:r w:rsidRPr="00372437">
              <w:rPr>
                <w:rFonts w:ascii="Times New Roman" w:hAnsi="Times New Roman"/>
              </w:rPr>
              <w:t>г.</w:t>
            </w:r>
          </w:p>
          <w:p w:rsidR="00B71F64" w:rsidRDefault="00B71F64" w:rsidP="005B59CA">
            <w:pPr>
              <w:rPr>
                <w:rFonts w:ascii="Times New Roman" w:hAnsi="Times New Roman"/>
              </w:rPr>
            </w:pPr>
            <w:r w:rsidRPr="00372437">
              <w:rPr>
                <w:rFonts w:ascii="Times New Roman" w:hAnsi="Times New Roman"/>
              </w:rPr>
              <w:t xml:space="preserve">- разработка проектно – сметной документации на </w:t>
            </w:r>
            <w:r>
              <w:rPr>
                <w:rFonts w:ascii="Times New Roman" w:hAnsi="Times New Roman"/>
              </w:rPr>
              <w:t>реконструкцию</w:t>
            </w:r>
            <w:r w:rsidRPr="00372437">
              <w:rPr>
                <w:rFonts w:ascii="Times New Roman" w:hAnsi="Times New Roman"/>
              </w:rPr>
              <w:t xml:space="preserve"> водопровода </w:t>
            </w:r>
            <w:r>
              <w:rPr>
                <w:rFonts w:ascii="Times New Roman" w:hAnsi="Times New Roman"/>
              </w:rPr>
              <w:t>4</w:t>
            </w:r>
            <w:r w:rsidRPr="00372437">
              <w:rPr>
                <w:rFonts w:ascii="Times New Roman" w:hAnsi="Times New Roman"/>
              </w:rPr>
              <w:t xml:space="preserve"> км</w:t>
            </w:r>
            <w:proofErr w:type="gramStart"/>
            <w:r w:rsidRPr="00372437">
              <w:rPr>
                <w:rFonts w:ascii="Times New Roman" w:hAnsi="Times New Roman"/>
              </w:rPr>
              <w:t>.</w:t>
            </w:r>
            <w:proofErr w:type="gramEnd"/>
            <w:r>
              <w:rPr>
                <w:rFonts w:ascii="Times New Roman" w:hAnsi="Times New Roman"/>
              </w:rPr>
              <w:t xml:space="preserve"> </w:t>
            </w:r>
            <w:proofErr w:type="gramStart"/>
            <w:r>
              <w:rPr>
                <w:rFonts w:ascii="Times New Roman" w:hAnsi="Times New Roman"/>
              </w:rPr>
              <w:t>с</w:t>
            </w:r>
            <w:proofErr w:type="gramEnd"/>
            <w:r w:rsidRPr="00372437">
              <w:rPr>
                <w:rFonts w:ascii="Times New Roman" w:hAnsi="Times New Roman"/>
              </w:rPr>
              <w:t xml:space="preserve">. </w:t>
            </w:r>
            <w:r>
              <w:rPr>
                <w:rFonts w:ascii="Times New Roman" w:hAnsi="Times New Roman"/>
              </w:rPr>
              <w:t xml:space="preserve">Большой Изырак </w:t>
            </w:r>
            <w:r w:rsidRPr="00372437">
              <w:rPr>
                <w:rFonts w:ascii="Times New Roman" w:hAnsi="Times New Roman"/>
              </w:rPr>
              <w:t>201</w:t>
            </w:r>
            <w:r>
              <w:rPr>
                <w:rFonts w:ascii="Times New Roman" w:hAnsi="Times New Roman"/>
              </w:rPr>
              <w:t>8</w:t>
            </w:r>
            <w:r w:rsidRPr="00372437">
              <w:rPr>
                <w:rFonts w:ascii="Times New Roman" w:hAnsi="Times New Roman"/>
              </w:rPr>
              <w:t>г.</w:t>
            </w:r>
          </w:p>
          <w:p w:rsidR="00B71F64" w:rsidRPr="00372437" w:rsidRDefault="00B71F64" w:rsidP="005B59CA">
            <w:pPr>
              <w:rPr>
                <w:rFonts w:ascii="Times New Roman" w:hAnsi="Times New Roman"/>
              </w:rPr>
            </w:pPr>
            <w:r w:rsidRPr="00372437">
              <w:rPr>
                <w:rFonts w:ascii="Times New Roman" w:hAnsi="Times New Roman"/>
              </w:rPr>
              <w:t>-</w:t>
            </w:r>
            <w:r>
              <w:rPr>
                <w:rFonts w:ascii="Times New Roman" w:hAnsi="Times New Roman"/>
              </w:rPr>
              <w:t xml:space="preserve"> реконструкция</w:t>
            </w:r>
            <w:r w:rsidRPr="00372437">
              <w:rPr>
                <w:rFonts w:ascii="Times New Roman" w:hAnsi="Times New Roman"/>
              </w:rPr>
              <w:t xml:space="preserve"> водопровода </w:t>
            </w:r>
            <w:r>
              <w:rPr>
                <w:rFonts w:ascii="Times New Roman" w:hAnsi="Times New Roman"/>
              </w:rPr>
              <w:t>4</w:t>
            </w:r>
            <w:r w:rsidRPr="00372437">
              <w:rPr>
                <w:rFonts w:ascii="Times New Roman" w:hAnsi="Times New Roman"/>
              </w:rPr>
              <w:t xml:space="preserve"> км</w:t>
            </w:r>
            <w:proofErr w:type="gramStart"/>
            <w:r w:rsidRPr="00372437">
              <w:rPr>
                <w:rFonts w:ascii="Times New Roman" w:hAnsi="Times New Roman"/>
              </w:rPr>
              <w:t>.</w:t>
            </w:r>
            <w:proofErr w:type="gramEnd"/>
            <w:r>
              <w:rPr>
                <w:rFonts w:ascii="Times New Roman" w:hAnsi="Times New Roman"/>
              </w:rPr>
              <w:t xml:space="preserve"> </w:t>
            </w:r>
            <w:proofErr w:type="gramStart"/>
            <w:r>
              <w:rPr>
                <w:rFonts w:ascii="Times New Roman" w:hAnsi="Times New Roman"/>
              </w:rPr>
              <w:t>с</w:t>
            </w:r>
            <w:proofErr w:type="gramEnd"/>
            <w:r w:rsidRPr="00372437">
              <w:rPr>
                <w:rFonts w:ascii="Times New Roman" w:hAnsi="Times New Roman"/>
              </w:rPr>
              <w:t xml:space="preserve">. </w:t>
            </w:r>
            <w:r>
              <w:rPr>
                <w:rFonts w:ascii="Times New Roman" w:hAnsi="Times New Roman"/>
              </w:rPr>
              <w:t xml:space="preserve">Большой Изырак </w:t>
            </w:r>
            <w:r w:rsidRPr="00372437">
              <w:rPr>
                <w:rFonts w:ascii="Times New Roman" w:hAnsi="Times New Roman"/>
              </w:rPr>
              <w:t>20</w:t>
            </w:r>
            <w:r>
              <w:rPr>
                <w:rFonts w:ascii="Times New Roman" w:hAnsi="Times New Roman"/>
              </w:rPr>
              <w:t>20</w:t>
            </w:r>
            <w:r w:rsidRPr="00372437">
              <w:rPr>
                <w:rFonts w:ascii="Times New Roman" w:hAnsi="Times New Roman"/>
              </w:rPr>
              <w:t>г.</w:t>
            </w:r>
          </w:p>
          <w:p w:rsidR="00B71F64" w:rsidRPr="00372437" w:rsidRDefault="00B71F64" w:rsidP="005B59CA">
            <w:pPr>
              <w:rPr>
                <w:rFonts w:ascii="Times New Roman" w:hAnsi="Times New Roman"/>
              </w:rPr>
            </w:pPr>
            <w:r w:rsidRPr="00372437">
              <w:rPr>
                <w:rFonts w:ascii="Times New Roman" w:hAnsi="Times New Roman"/>
              </w:rPr>
              <w:t xml:space="preserve">-разработка проектно – сметной документации на </w:t>
            </w:r>
            <w:r>
              <w:rPr>
                <w:rFonts w:ascii="Times New Roman" w:hAnsi="Times New Roman"/>
              </w:rPr>
              <w:t>реконструкцию</w:t>
            </w:r>
            <w:r w:rsidRPr="00372437">
              <w:rPr>
                <w:rFonts w:ascii="Times New Roman" w:hAnsi="Times New Roman"/>
              </w:rPr>
              <w:t xml:space="preserve"> водопровода </w:t>
            </w:r>
            <w:r>
              <w:rPr>
                <w:rFonts w:ascii="Times New Roman" w:hAnsi="Times New Roman"/>
              </w:rPr>
              <w:t>2,43</w:t>
            </w:r>
            <w:r w:rsidRPr="00372437">
              <w:rPr>
                <w:rFonts w:ascii="Times New Roman" w:hAnsi="Times New Roman"/>
              </w:rPr>
              <w:t xml:space="preserve"> км</w:t>
            </w:r>
            <w:proofErr w:type="gramStart"/>
            <w:r w:rsidRPr="00372437">
              <w:rPr>
                <w:rFonts w:ascii="Times New Roman" w:hAnsi="Times New Roman"/>
              </w:rPr>
              <w:t>.</w:t>
            </w:r>
            <w:proofErr w:type="gramEnd"/>
            <w:r>
              <w:rPr>
                <w:rFonts w:ascii="Times New Roman" w:hAnsi="Times New Roman"/>
              </w:rPr>
              <w:t xml:space="preserve"> </w:t>
            </w:r>
            <w:proofErr w:type="gramStart"/>
            <w:r w:rsidRPr="00372437">
              <w:rPr>
                <w:rFonts w:ascii="Times New Roman" w:hAnsi="Times New Roman"/>
              </w:rPr>
              <w:t>д</w:t>
            </w:r>
            <w:proofErr w:type="gramEnd"/>
            <w:r w:rsidRPr="00372437">
              <w:rPr>
                <w:rFonts w:ascii="Times New Roman" w:hAnsi="Times New Roman"/>
              </w:rPr>
              <w:t xml:space="preserve">. </w:t>
            </w:r>
            <w:r>
              <w:rPr>
                <w:rFonts w:ascii="Times New Roman" w:hAnsi="Times New Roman"/>
              </w:rPr>
              <w:t>Верх-</w:t>
            </w:r>
            <w:proofErr w:type="spellStart"/>
            <w:r>
              <w:rPr>
                <w:rFonts w:ascii="Times New Roman" w:hAnsi="Times New Roman"/>
              </w:rPr>
              <w:t>Ики</w:t>
            </w:r>
            <w:proofErr w:type="spellEnd"/>
            <w:r>
              <w:rPr>
                <w:rFonts w:ascii="Times New Roman" w:hAnsi="Times New Roman"/>
              </w:rPr>
              <w:t xml:space="preserve"> </w:t>
            </w:r>
            <w:r w:rsidRPr="00372437">
              <w:rPr>
                <w:rFonts w:ascii="Times New Roman" w:hAnsi="Times New Roman"/>
              </w:rPr>
              <w:t>20</w:t>
            </w:r>
            <w:r>
              <w:rPr>
                <w:rFonts w:ascii="Times New Roman" w:hAnsi="Times New Roman"/>
              </w:rPr>
              <w:t>20</w:t>
            </w:r>
            <w:r w:rsidRPr="00372437">
              <w:rPr>
                <w:rFonts w:ascii="Times New Roman" w:hAnsi="Times New Roman"/>
              </w:rPr>
              <w:t>г.</w:t>
            </w:r>
          </w:p>
          <w:p w:rsidR="00B71F64" w:rsidRDefault="00B71F64" w:rsidP="005B59CA">
            <w:pPr>
              <w:rPr>
                <w:rFonts w:ascii="Times New Roman" w:hAnsi="Times New Roman"/>
              </w:rPr>
            </w:pPr>
            <w:r w:rsidRPr="00372437">
              <w:rPr>
                <w:rFonts w:ascii="Times New Roman" w:hAnsi="Times New Roman"/>
              </w:rPr>
              <w:t>-</w:t>
            </w:r>
            <w:r>
              <w:rPr>
                <w:rFonts w:ascii="Times New Roman" w:hAnsi="Times New Roman"/>
              </w:rPr>
              <w:t xml:space="preserve"> реконструкция</w:t>
            </w:r>
            <w:r w:rsidRPr="00372437">
              <w:rPr>
                <w:rFonts w:ascii="Times New Roman" w:hAnsi="Times New Roman"/>
              </w:rPr>
              <w:t xml:space="preserve"> водопровода </w:t>
            </w:r>
            <w:r>
              <w:rPr>
                <w:rFonts w:ascii="Times New Roman" w:hAnsi="Times New Roman"/>
              </w:rPr>
              <w:t>2,43</w:t>
            </w:r>
            <w:r w:rsidRPr="00372437">
              <w:rPr>
                <w:rFonts w:ascii="Times New Roman" w:hAnsi="Times New Roman"/>
              </w:rPr>
              <w:t xml:space="preserve"> км</w:t>
            </w:r>
            <w:proofErr w:type="gramStart"/>
            <w:r w:rsidRPr="00372437">
              <w:rPr>
                <w:rFonts w:ascii="Times New Roman" w:hAnsi="Times New Roman"/>
              </w:rPr>
              <w:t>.</w:t>
            </w:r>
            <w:proofErr w:type="gramEnd"/>
            <w:r>
              <w:rPr>
                <w:rFonts w:ascii="Times New Roman" w:hAnsi="Times New Roman"/>
              </w:rPr>
              <w:t xml:space="preserve"> </w:t>
            </w:r>
            <w:proofErr w:type="gramStart"/>
            <w:r w:rsidRPr="00372437">
              <w:rPr>
                <w:rFonts w:ascii="Times New Roman" w:hAnsi="Times New Roman"/>
              </w:rPr>
              <w:t>д</w:t>
            </w:r>
            <w:proofErr w:type="gramEnd"/>
            <w:r w:rsidRPr="00372437">
              <w:rPr>
                <w:rFonts w:ascii="Times New Roman" w:hAnsi="Times New Roman"/>
              </w:rPr>
              <w:t xml:space="preserve">. </w:t>
            </w:r>
            <w:r>
              <w:rPr>
                <w:rFonts w:ascii="Times New Roman" w:hAnsi="Times New Roman"/>
              </w:rPr>
              <w:t>Верх-</w:t>
            </w:r>
            <w:proofErr w:type="spellStart"/>
            <w:r>
              <w:rPr>
                <w:rFonts w:ascii="Times New Roman" w:hAnsi="Times New Roman"/>
              </w:rPr>
              <w:t>Ики</w:t>
            </w:r>
            <w:proofErr w:type="spellEnd"/>
            <w:r>
              <w:rPr>
                <w:rFonts w:ascii="Times New Roman" w:hAnsi="Times New Roman"/>
              </w:rPr>
              <w:t xml:space="preserve"> </w:t>
            </w:r>
            <w:r w:rsidRPr="00372437">
              <w:rPr>
                <w:rFonts w:ascii="Times New Roman" w:hAnsi="Times New Roman"/>
              </w:rPr>
              <w:t>20</w:t>
            </w:r>
            <w:r>
              <w:rPr>
                <w:rFonts w:ascii="Times New Roman" w:hAnsi="Times New Roman"/>
              </w:rPr>
              <w:t>21</w:t>
            </w:r>
            <w:r w:rsidRPr="00372437">
              <w:rPr>
                <w:rFonts w:ascii="Times New Roman" w:hAnsi="Times New Roman"/>
              </w:rPr>
              <w:t>г.</w:t>
            </w:r>
          </w:p>
          <w:p w:rsidR="00B71F64" w:rsidRDefault="00B71F64" w:rsidP="005B59CA">
            <w:pPr>
              <w:rPr>
                <w:rFonts w:ascii="Times New Roman" w:hAnsi="Times New Roman"/>
              </w:rPr>
            </w:pPr>
            <w:r w:rsidRPr="00372437">
              <w:rPr>
                <w:rFonts w:ascii="Times New Roman" w:hAnsi="Times New Roman"/>
              </w:rPr>
              <w:t xml:space="preserve">- разработка проектно – сметной документации на </w:t>
            </w:r>
            <w:r>
              <w:rPr>
                <w:rFonts w:ascii="Times New Roman" w:hAnsi="Times New Roman"/>
              </w:rPr>
              <w:t>реконструкцию</w:t>
            </w:r>
            <w:r w:rsidRPr="00372437">
              <w:rPr>
                <w:rFonts w:ascii="Times New Roman" w:hAnsi="Times New Roman"/>
              </w:rPr>
              <w:t xml:space="preserve"> водопровода </w:t>
            </w:r>
            <w:r>
              <w:rPr>
                <w:rFonts w:ascii="Times New Roman" w:hAnsi="Times New Roman"/>
              </w:rPr>
              <w:t>3</w:t>
            </w:r>
            <w:r w:rsidRPr="00372437">
              <w:rPr>
                <w:rFonts w:ascii="Times New Roman" w:hAnsi="Times New Roman"/>
              </w:rPr>
              <w:t xml:space="preserve"> км</w:t>
            </w:r>
            <w:proofErr w:type="gramStart"/>
            <w:r w:rsidRPr="00372437">
              <w:rPr>
                <w:rFonts w:ascii="Times New Roman" w:hAnsi="Times New Roman"/>
              </w:rPr>
              <w:t>.</w:t>
            </w:r>
            <w:proofErr w:type="gramEnd"/>
            <w:r>
              <w:rPr>
                <w:rFonts w:ascii="Times New Roman" w:hAnsi="Times New Roman"/>
              </w:rPr>
              <w:t xml:space="preserve"> </w:t>
            </w:r>
            <w:proofErr w:type="gramStart"/>
            <w:r>
              <w:rPr>
                <w:rFonts w:ascii="Times New Roman" w:hAnsi="Times New Roman"/>
              </w:rPr>
              <w:t>с</w:t>
            </w:r>
            <w:proofErr w:type="gramEnd"/>
            <w:r w:rsidRPr="00372437">
              <w:rPr>
                <w:rFonts w:ascii="Times New Roman" w:hAnsi="Times New Roman"/>
              </w:rPr>
              <w:t xml:space="preserve">. </w:t>
            </w:r>
            <w:r>
              <w:rPr>
                <w:rFonts w:ascii="Times New Roman" w:hAnsi="Times New Roman"/>
              </w:rPr>
              <w:t xml:space="preserve">Большой Изырак </w:t>
            </w:r>
            <w:r w:rsidRPr="00372437">
              <w:rPr>
                <w:rFonts w:ascii="Times New Roman" w:hAnsi="Times New Roman"/>
              </w:rPr>
              <w:t>20</w:t>
            </w:r>
            <w:r>
              <w:rPr>
                <w:rFonts w:ascii="Times New Roman" w:hAnsi="Times New Roman"/>
              </w:rPr>
              <w:t>22</w:t>
            </w:r>
            <w:r w:rsidRPr="00372437">
              <w:rPr>
                <w:rFonts w:ascii="Times New Roman" w:hAnsi="Times New Roman"/>
              </w:rPr>
              <w:t>г.</w:t>
            </w:r>
          </w:p>
          <w:p w:rsidR="00B71F64" w:rsidRPr="00372437" w:rsidRDefault="00B71F64" w:rsidP="005B59CA">
            <w:pPr>
              <w:rPr>
                <w:rFonts w:ascii="Times New Roman" w:hAnsi="Times New Roman"/>
              </w:rPr>
            </w:pPr>
            <w:r w:rsidRPr="00372437">
              <w:rPr>
                <w:rFonts w:ascii="Times New Roman" w:hAnsi="Times New Roman"/>
              </w:rPr>
              <w:t>-</w:t>
            </w:r>
            <w:r>
              <w:rPr>
                <w:rFonts w:ascii="Times New Roman" w:hAnsi="Times New Roman"/>
              </w:rPr>
              <w:t xml:space="preserve"> реконструкция</w:t>
            </w:r>
            <w:r w:rsidRPr="00372437">
              <w:rPr>
                <w:rFonts w:ascii="Times New Roman" w:hAnsi="Times New Roman"/>
              </w:rPr>
              <w:t xml:space="preserve"> водопровод</w:t>
            </w:r>
            <w:r>
              <w:rPr>
                <w:rFonts w:ascii="Times New Roman" w:hAnsi="Times New Roman"/>
              </w:rPr>
              <w:t>а</w:t>
            </w:r>
            <w:r w:rsidRPr="00372437">
              <w:rPr>
                <w:rFonts w:ascii="Times New Roman" w:hAnsi="Times New Roman"/>
              </w:rPr>
              <w:t xml:space="preserve"> км</w:t>
            </w:r>
            <w:proofErr w:type="gramStart"/>
            <w:r w:rsidRPr="00372437">
              <w:rPr>
                <w:rFonts w:ascii="Times New Roman" w:hAnsi="Times New Roman"/>
              </w:rPr>
              <w:t>.</w:t>
            </w:r>
            <w:proofErr w:type="gramEnd"/>
            <w:r>
              <w:rPr>
                <w:rFonts w:ascii="Times New Roman" w:hAnsi="Times New Roman"/>
              </w:rPr>
              <w:t xml:space="preserve"> </w:t>
            </w:r>
            <w:proofErr w:type="gramStart"/>
            <w:r>
              <w:rPr>
                <w:rFonts w:ascii="Times New Roman" w:hAnsi="Times New Roman"/>
              </w:rPr>
              <w:t>с</w:t>
            </w:r>
            <w:proofErr w:type="gramEnd"/>
            <w:r w:rsidRPr="00372437">
              <w:rPr>
                <w:rFonts w:ascii="Times New Roman" w:hAnsi="Times New Roman"/>
              </w:rPr>
              <w:t xml:space="preserve">. </w:t>
            </w:r>
            <w:r>
              <w:rPr>
                <w:rFonts w:ascii="Times New Roman" w:hAnsi="Times New Roman"/>
              </w:rPr>
              <w:t xml:space="preserve">Большой Изырак </w:t>
            </w:r>
            <w:r w:rsidRPr="00372437">
              <w:rPr>
                <w:rFonts w:ascii="Times New Roman" w:hAnsi="Times New Roman"/>
              </w:rPr>
              <w:t>20</w:t>
            </w:r>
            <w:r>
              <w:rPr>
                <w:rFonts w:ascii="Times New Roman" w:hAnsi="Times New Roman"/>
              </w:rPr>
              <w:t>23</w:t>
            </w:r>
            <w:r w:rsidRPr="00372437">
              <w:rPr>
                <w:rFonts w:ascii="Times New Roman" w:hAnsi="Times New Roman"/>
              </w:rPr>
              <w:t>г.</w:t>
            </w:r>
          </w:p>
          <w:p w:rsidR="00B71F64" w:rsidRPr="00372437" w:rsidRDefault="00B71F64" w:rsidP="005B59CA">
            <w:pPr>
              <w:rPr>
                <w:rFonts w:ascii="Times New Roman" w:hAnsi="Times New Roman"/>
              </w:rPr>
            </w:pPr>
            <w:proofErr w:type="gramStart"/>
            <w:r>
              <w:rPr>
                <w:rFonts w:ascii="Times New Roman" w:hAnsi="Times New Roman"/>
              </w:rPr>
              <w:t xml:space="preserve">-рекультивация отработанных участков </w:t>
            </w:r>
            <w:proofErr w:type="spellStart"/>
            <w:r>
              <w:rPr>
                <w:rFonts w:ascii="Times New Roman" w:hAnsi="Times New Roman"/>
              </w:rPr>
              <w:t>палигонов</w:t>
            </w:r>
            <w:proofErr w:type="spellEnd"/>
            <w:r>
              <w:rPr>
                <w:rFonts w:ascii="Times New Roman" w:hAnsi="Times New Roman"/>
              </w:rPr>
              <w:t xml:space="preserve">, благоустройство после прокладки водопроводов в с. Большой Изырак и д. Верх </w:t>
            </w:r>
            <w:proofErr w:type="spellStart"/>
            <w:r>
              <w:rPr>
                <w:rFonts w:ascii="Times New Roman" w:hAnsi="Times New Roman"/>
              </w:rPr>
              <w:t>Ики</w:t>
            </w:r>
            <w:proofErr w:type="spellEnd"/>
            <w:r>
              <w:rPr>
                <w:rFonts w:ascii="Times New Roman" w:hAnsi="Times New Roman"/>
              </w:rPr>
              <w:t xml:space="preserve"> 2015-2024г.г.</w:t>
            </w:r>
            <w:proofErr w:type="gramEnd"/>
          </w:p>
          <w:p w:rsidR="00B71F64" w:rsidRPr="002E681C" w:rsidRDefault="00B71F64" w:rsidP="005B59CA">
            <w:pPr>
              <w:rPr>
                <w:rFonts w:ascii="Times New Roman" w:hAnsi="Times New Roman"/>
              </w:rPr>
            </w:pPr>
          </w:p>
        </w:tc>
      </w:tr>
      <w:tr w:rsidR="00B71F64" w:rsidRPr="001A3056" w:rsidTr="005B59CA">
        <w:trPr>
          <w:trHeight w:val="707"/>
        </w:trPr>
        <w:tc>
          <w:tcPr>
            <w:tcW w:w="2846" w:type="dxa"/>
          </w:tcPr>
          <w:p w:rsidR="00B71F64" w:rsidRPr="00591968" w:rsidRDefault="00B71F64" w:rsidP="005B59CA">
            <w:pPr>
              <w:rPr>
                <w:rFonts w:ascii="Times New Roman" w:hAnsi="Times New Roman"/>
                <w:sz w:val="23"/>
                <w:szCs w:val="23"/>
              </w:rPr>
            </w:pPr>
            <w:r w:rsidRPr="00591968">
              <w:rPr>
                <w:rFonts w:ascii="Times New Roman" w:hAnsi="Times New Roman"/>
                <w:sz w:val="23"/>
                <w:szCs w:val="23"/>
              </w:rPr>
              <w:t xml:space="preserve">Источники финансирования     </w:t>
            </w:r>
          </w:p>
        </w:tc>
        <w:tc>
          <w:tcPr>
            <w:tcW w:w="6726" w:type="dxa"/>
          </w:tcPr>
          <w:p w:rsidR="00B71F64" w:rsidRPr="002E681C" w:rsidRDefault="00B71F64" w:rsidP="005B59CA">
            <w:pPr>
              <w:pStyle w:val="a9"/>
              <w:rPr>
                <w:rFonts w:ascii="Times New Roman" w:hAnsi="Times New Roman" w:cs="Times New Roman"/>
                <w:sz w:val="23"/>
                <w:szCs w:val="23"/>
                <w:lang w:val="ru-RU"/>
              </w:rPr>
            </w:pPr>
            <w:r w:rsidRPr="002E681C">
              <w:rPr>
                <w:rFonts w:ascii="Times New Roman" w:hAnsi="Times New Roman" w:cs="Times New Roman"/>
                <w:sz w:val="23"/>
                <w:szCs w:val="23"/>
                <w:lang w:val="ru-RU"/>
              </w:rPr>
              <w:t>Бюджетные средства, средства предприятия, внебюджетные источники, инвестиции, надбавки к тарифам</w:t>
            </w:r>
            <w:r>
              <w:rPr>
                <w:rFonts w:ascii="Times New Roman" w:hAnsi="Times New Roman" w:cs="Times New Roman"/>
                <w:sz w:val="23"/>
                <w:szCs w:val="23"/>
                <w:lang w:val="ru-RU"/>
              </w:rPr>
              <w:t>.</w:t>
            </w:r>
          </w:p>
        </w:tc>
      </w:tr>
      <w:tr w:rsidR="00B71F64" w:rsidRPr="00591968" w:rsidTr="005B59CA">
        <w:trPr>
          <w:trHeight w:val="1114"/>
        </w:trPr>
        <w:tc>
          <w:tcPr>
            <w:tcW w:w="2846" w:type="dxa"/>
          </w:tcPr>
          <w:p w:rsidR="00B71F64" w:rsidRPr="00591968" w:rsidRDefault="00B71F64" w:rsidP="005B59CA">
            <w:pPr>
              <w:rPr>
                <w:rFonts w:ascii="Times New Roman" w:hAnsi="Times New Roman"/>
                <w:sz w:val="23"/>
                <w:szCs w:val="23"/>
              </w:rPr>
            </w:pPr>
            <w:r w:rsidRPr="00591968">
              <w:rPr>
                <w:rFonts w:ascii="Times New Roman" w:hAnsi="Times New Roman"/>
                <w:sz w:val="23"/>
                <w:szCs w:val="23"/>
              </w:rPr>
              <w:t xml:space="preserve">Объемы финансирования        </w:t>
            </w:r>
          </w:p>
        </w:tc>
        <w:tc>
          <w:tcPr>
            <w:tcW w:w="6726" w:type="dxa"/>
          </w:tcPr>
          <w:p w:rsidR="00B71F64" w:rsidRPr="00B71F64" w:rsidRDefault="00B71F64" w:rsidP="005B59CA">
            <w:pPr>
              <w:pStyle w:val="a9"/>
              <w:rPr>
                <w:rFonts w:ascii="Times New Roman" w:hAnsi="Times New Roman" w:cs="Times New Roman"/>
                <w:sz w:val="23"/>
                <w:szCs w:val="23"/>
                <w:lang w:val="ru-RU"/>
              </w:rPr>
            </w:pPr>
            <w:r w:rsidRPr="00B71F64">
              <w:rPr>
                <w:rFonts w:ascii="Times New Roman" w:hAnsi="Times New Roman" w:cs="Times New Roman"/>
                <w:sz w:val="23"/>
                <w:szCs w:val="23"/>
                <w:lang w:val="ru-RU"/>
              </w:rPr>
              <w:t>Общий объем средств, необходимых на реализацию Программы определяется в зависимости от объема финансирования на очередной финансовый год и инвестиционных программ организаций коммунального комплекса</w:t>
            </w:r>
          </w:p>
        </w:tc>
      </w:tr>
      <w:tr w:rsidR="00B71F64" w:rsidRPr="00591968" w:rsidTr="005B59CA">
        <w:trPr>
          <w:trHeight w:val="412"/>
        </w:trPr>
        <w:tc>
          <w:tcPr>
            <w:tcW w:w="2846" w:type="dxa"/>
          </w:tcPr>
          <w:p w:rsidR="00B71F64" w:rsidRPr="00591968" w:rsidRDefault="00B71F64" w:rsidP="005B59CA">
            <w:pPr>
              <w:pStyle w:val="a9"/>
              <w:rPr>
                <w:rFonts w:ascii="Times New Roman" w:hAnsi="Times New Roman" w:cs="Times New Roman"/>
                <w:sz w:val="23"/>
                <w:szCs w:val="23"/>
              </w:rPr>
            </w:pPr>
            <w:proofErr w:type="spellStart"/>
            <w:r w:rsidRPr="00591968">
              <w:rPr>
                <w:rFonts w:ascii="Times New Roman" w:hAnsi="Times New Roman" w:cs="Times New Roman"/>
                <w:sz w:val="23"/>
                <w:szCs w:val="23"/>
              </w:rPr>
              <w:t>Ожидаемые</w:t>
            </w:r>
            <w:proofErr w:type="spellEnd"/>
            <w:r w:rsidRPr="00591968">
              <w:rPr>
                <w:rFonts w:ascii="Times New Roman" w:hAnsi="Times New Roman" w:cs="Times New Roman"/>
                <w:sz w:val="23"/>
                <w:szCs w:val="23"/>
              </w:rPr>
              <w:t xml:space="preserve"> </w:t>
            </w:r>
            <w:proofErr w:type="spellStart"/>
            <w:r w:rsidRPr="00591968">
              <w:rPr>
                <w:rFonts w:ascii="Times New Roman" w:hAnsi="Times New Roman" w:cs="Times New Roman"/>
                <w:sz w:val="23"/>
                <w:szCs w:val="23"/>
              </w:rPr>
              <w:t>конечные</w:t>
            </w:r>
            <w:proofErr w:type="spellEnd"/>
            <w:r w:rsidRPr="00591968">
              <w:rPr>
                <w:rFonts w:ascii="Times New Roman" w:hAnsi="Times New Roman" w:cs="Times New Roman"/>
                <w:sz w:val="23"/>
                <w:szCs w:val="23"/>
              </w:rPr>
              <w:t xml:space="preserve">           </w:t>
            </w:r>
          </w:p>
          <w:p w:rsidR="00B71F64" w:rsidRPr="00591968" w:rsidRDefault="00B71F64" w:rsidP="005B59CA">
            <w:pPr>
              <w:rPr>
                <w:rFonts w:ascii="Times New Roman" w:hAnsi="Times New Roman"/>
                <w:sz w:val="23"/>
                <w:szCs w:val="23"/>
              </w:rPr>
            </w:pPr>
            <w:r w:rsidRPr="00591968">
              <w:rPr>
                <w:rFonts w:ascii="Times New Roman" w:hAnsi="Times New Roman"/>
                <w:sz w:val="23"/>
                <w:szCs w:val="23"/>
              </w:rPr>
              <w:t xml:space="preserve"> результаты                   </w:t>
            </w:r>
          </w:p>
        </w:tc>
        <w:tc>
          <w:tcPr>
            <w:tcW w:w="6726" w:type="dxa"/>
          </w:tcPr>
          <w:p w:rsidR="00B71F64" w:rsidRPr="00B71F64" w:rsidRDefault="00B71F64" w:rsidP="005B59CA">
            <w:pPr>
              <w:pStyle w:val="a9"/>
              <w:rPr>
                <w:rFonts w:ascii="Times New Roman" w:hAnsi="Times New Roman" w:cs="Times New Roman"/>
                <w:sz w:val="23"/>
                <w:szCs w:val="23"/>
                <w:lang w:val="ru-RU"/>
              </w:rPr>
            </w:pPr>
            <w:r w:rsidRPr="00B71F64">
              <w:rPr>
                <w:rFonts w:ascii="Times New Roman" w:hAnsi="Times New Roman" w:cs="Times New Roman"/>
                <w:sz w:val="23"/>
                <w:szCs w:val="23"/>
                <w:lang w:val="ru-RU"/>
              </w:rPr>
              <w:t>Ожидаемыми результатами Программы являются:</w:t>
            </w:r>
          </w:p>
          <w:p w:rsidR="00B71F64" w:rsidRPr="00B71F64" w:rsidRDefault="00B71F64" w:rsidP="005B59CA">
            <w:pPr>
              <w:pStyle w:val="a9"/>
              <w:rPr>
                <w:rFonts w:ascii="Times New Roman" w:hAnsi="Times New Roman" w:cs="Times New Roman"/>
                <w:sz w:val="23"/>
                <w:szCs w:val="23"/>
                <w:lang w:val="ru-RU"/>
              </w:rPr>
            </w:pPr>
            <w:r w:rsidRPr="00B71F64">
              <w:rPr>
                <w:rFonts w:ascii="Times New Roman" w:hAnsi="Times New Roman" w:cs="Times New Roman"/>
                <w:sz w:val="23"/>
                <w:szCs w:val="23"/>
                <w:lang w:val="ru-RU"/>
              </w:rPr>
              <w:t>- улучшение качества предоставляемых коммунальных услуг при приемлемых для населения тарифах, а также отвечающих экологическим требованиям,</w:t>
            </w:r>
          </w:p>
          <w:p w:rsidR="00B71F64" w:rsidRPr="002E681C" w:rsidRDefault="00B71F64" w:rsidP="005B59CA">
            <w:pPr>
              <w:pStyle w:val="a9"/>
              <w:rPr>
                <w:rFonts w:ascii="Times New Roman" w:hAnsi="Times New Roman" w:cs="Times New Roman"/>
                <w:sz w:val="23"/>
                <w:szCs w:val="23"/>
                <w:lang w:val="ru-RU"/>
              </w:rPr>
            </w:pPr>
            <w:r w:rsidRPr="002E681C">
              <w:rPr>
                <w:rFonts w:ascii="Times New Roman" w:hAnsi="Times New Roman" w:cs="Times New Roman"/>
                <w:sz w:val="23"/>
                <w:szCs w:val="23"/>
                <w:lang w:val="ru-RU"/>
              </w:rPr>
              <w:t>-финансовое оздоровление организации жилищно-коммунального комплекса,</w:t>
            </w:r>
          </w:p>
          <w:p w:rsidR="00B71F64" w:rsidRPr="002E681C" w:rsidRDefault="00B71F64" w:rsidP="005B59CA">
            <w:pPr>
              <w:pStyle w:val="a7"/>
              <w:rPr>
                <w:rFonts w:ascii="Times New Roman" w:hAnsi="Times New Roman"/>
                <w:sz w:val="23"/>
                <w:szCs w:val="23"/>
                <w:lang w:val="ru-RU"/>
              </w:rPr>
            </w:pPr>
            <w:r w:rsidRPr="002E681C">
              <w:rPr>
                <w:rFonts w:ascii="Times New Roman" w:hAnsi="Times New Roman"/>
                <w:sz w:val="23"/>
                <w:szCs w:val="23"/>
                <w:lang w:val="ru-RU"/>
              </w:rPr>
              <w:lastRenderedPageBreak/>
              <w:t>Развитие системы водоснабжения:</w:t>
            </w:r>
          </w:p>
          <w:p w:rsidR="00B71F64" w:rsidRPr="002E681C" w:rsidRDefault="00B71F64" w:rsidP="005B59CA">
            <w:pPr>
              <w:pStyle w:val="a7"/>
              <w:rPr>
                <w:rFonts w:ascii="Times New Roman" w:hAnsi="Times New Roman"/>
                <w:sz w:val="23"/>
                <w:szCs w:val="23"/>
                <w:lang w:val="ru-RU"/>
              </w:rPr>
            </w:pPr>
            <w:r w:rsidRPr="002E681C">
              <w:rPr>
                <w:rFonts w:ascii="Times New Roman" w:hAnsi="Times New Roman"/>
                <w:sz w:val="23"/>
                <w:szCs w:val="23"/>
                <w:lang w:val="ru-RU"/>
              </w:rPr>
              <w:t xml:space="preserve">   - повышение надежности водоснабжения;</w:t>
            </w:r>
          </w:p>
          <w:p w:rsidR="00B71F64" w:rsidRPr="002E681C" w:rsidRDefault="00B71F64" w:rsidP="005B59CA">
            <w:pPr>
              <w:pStyle w:val="a7"/>
              <w:rPr>
                <w:rFonts w:ascii="Times New Roman" w:hAnsi="Times New Roman"/>
                <w:sz w:val="23"/>
                <w:szCs w:val="23"/>
                <w:lang w:val="ru-RU"/>
              </w:rPr>
            </w:pPr>
            <w:r w:rsidRPr="002E681C">
              <w:rPr>
                <w:rFonts w:ascii="Times New Roman" w:hAnsi="Times New Roman"/>
                <w:sz w:val="23"/>
                <w:szCs w:val="23"/>
                <w:lang w:val="ru-RU"/>
              </w:rPr>
              <w:t xml:space="preserve">      - соответствие параметров качества питьевой воды установленным нормативам СанПиН – 100%; </w:t>
            </w:r>
          </w:p>
        </w:tc>
      </w:tr>
      <w:tr w:rsidR="00B71F64" w:rsidRPr="00591968" w:rsidTr="005B59CA">
        <w:trPr>
          <w:trHeight w:val="1408"/>
        </w:trPr>
        <w:tc>
          <w:tcPr>
            <w:tcW w:w="2846" w:type="dxa"/>
          </w:tcPr>
          <w:p w:rsidR="00B71F64" w:rsidRPr="00591968" w:rsidRDefault="00B71F64" w:rsidP="005B59CA">
            <w:pPr>
              <w:pStyle w:val="a9"/>
              <w:rPr>
                <w:rFonts w:ascii="Times New Roman" w:hAnsi="Times New Roman" w:cs="Times New Roman"/>
                <w:sz w:val="23"/>
                <w:szCs w:val="23"/>
                <w:lang w:val="ru-RU"/>
              </w:rPr>
            </w:pPr>
            <w:r w:rsidRPr="00591968">
              <w:rPr>
                <w:rFonts w:ascii="Times New Roman" w:hAnsi="Times New Roman" w:cs="Times New Roman"/>
                <w:sz w:val="23"/>
                <w:szCs w:val="23"/>
                <w:lang w:val="ru-RU"/>
              </w:rPr>
              <w:lastRenderedPageBreak/>
              <w:t xml:space="preserve">Система организации </w:t>
            </w:r>
            <w:proofErr w:type="gramStart"/>
            <w:r w:rsidRPr="00591968">
              <w:rPr>
                <w:rFonts w:ascii="Times New Roman" w:hAnsi="Times New Roman" w:cs="Times New Roman"/>
                <w:sz w:val="23"/>
                <w:szCs w:val="23"/>
                <w:lang w:val="ru-RU"/>
              </w:rPr>
              <w:t>контроля за</w:t>
            </w:r>
            <w:proofErr w:type="gramEnd"/>
            <w:r w:rsidRPr="00591968">
              <w:rPr>
                <w:rFonts w:ascii="Times New Roman" w:hAnsi="Times New Roman" w:cs="Times New Roman"/>
                <w:sz w:val="23"/>
                <w:szCs w:val="23"/>
                <w:lang w:val="ru-RU"/>
              </w:rPr>
              <w:t xml:space="preserve"> исполнением Программы</w:t>
            </w:r>
          </w:p>
        </w:tc>
        <w:tc>
          <w:tcPr>
            <w:tcW w:w="6726" w:type="dxa"/>
          </w:tcPr>
          <w:p w:rsidR="00B71F64" w:rsidRPr="00591968" w:rsidRDefault="00B71F64" w:rsidP="005B59CA">
            <w:pPr>
              <w:pStyle w:val="a9"/>
              <w:rPr>
                <w:rFonts w:ascii="Times New Roman" w:hAnsi="Times New Roman" w:cs="Times New Roman"/>
                <w:sz w:val="23"/>
                <w:szCs w:val="23"/>
                <w:lang w:val="ru-RU"/>
              </w:rPr>
            </w:pPr>
            <w:proofErr w:type="gramStart"/>
            <w:r>
              <w:rPr>
                <w:rFonts w:ascii="Times New Roman" w:hAnsi="Times New Roman" w:cs="Times New Roman"/>
                <w:sz w:val="23"/>
                <w:szCs w:val="23"/>
                <w:lang w:val="ru-RU"/>
              </w:rPr>
              <w:t>К</w:t>
            </w:r>
            <w:r w:rsidRPr="00591968">
              <w:rPr>
                <w:rFonts w:ascii="Times New Roman" w:hAnsi="Times New Roman" w:cs="Times New Roman"/>
                <w:sz w:val="23"/>
                <w:szCs w:val="23"/>
                <w:lang w:val="ru-RU"/>
              </w:rPr>
              <w:t xml:space="preserve">онтроль </w:t>
            </w:r>
            <w:r>
              <w:rPr>
                <w:rFonts w:ascii="Times New Roman" w:hAnsi="Times New Roman" w:cs="Times New Roman"/>
                <w:sz w:val="23"/>
                <w:szCs w:val="23"/>
                <w:lang w:val="ru-RU"/>
              </w:rPr>
              <w:t>з</w:t>
            </w:r>
            <w:r w:rsidRPr="00591968">
              <w:rPr>
                <w:rFonts w:ascii="Times New Roman" w:hAnsi="Times New Roman" w:cs="Times New Roman"/>
                <w:sz w:val="23"/>
                <w:szCs w:val="23"/>
                <w:lang w:val="ru-RU"/>
              </w:rPr>
              <w:t>а</w:t>
            </w:r>
            <w:proofErr w:type="gramEnd"/>
            <w:r w:rsidRPr="00591968">
              <w:rPr>
                <w:rFonts w:ascii="Times New Roman" w:hAnsi="Times New Roman" w:cs="Times New Roman"/>
                <w:sz w:val="23"/>
                <w:szCs w:val="23"/>
                <w:lang w:val="ru-RU"/>
              </w:rPr>
              <w:t xml:space="preserve"> реализацией Программы осуществляе</w:t>
            </w:r>
            <w:r>
              <w:rPr>
                <w:rFonts w:ascii="Times New Roman" w:hAnsi="Times New Roman" w:cs="Times New Roman"/>
                <w:sz w:val="23"/>
                <w:szCs w:val="23"/>
                <w:lang w:val="ru-RU"/>
              </w:rPr>
              <w:t>т Совет депутатов Большеизыракского сельсовета Маслянинского района Новосибирской области</w:t>
            </w:r>
            <w:r w:rsidRPr="00591968">
              <w:rPr>
                <w:rFonts w:ascii="Times New Roman" w:hAnsi="Times New Roman" w:cs="Times New Roman"/>
                <w:sz w:val="23"/>
                <w:szCs w:val="23"/>
                <w:lang w:val="ru-RU"/>
              </w:rPr>
              <w:t xml:space="preserve">  на основе материалов и отчетов, предоставляемых организациями коммунального комплекса о ходе выполнения ими инвестиционных программ.</w:t>
            </w:r>
          </w:p>
        </w:tc>
      </w:tr>
      <w:tr w:rsidR="00B71F64" w:rsidRPr="00591968" w:rsidTr="005B59CA">
        <w:trPr>
          <w:trHeight w:val="1408"/>
        </w:trPr>
        <w:tc>
          <w:tcPr>
            <w:tcW w:w="2846" w:type="dxa"/>
          </w:tcPr>
          <w:p w:rsidR="00B71F64" w:rsidRPr="00A62BC0" w:rsidRDefault="00B71F64" w:rsidP="005B59CA">
            <w:pPr>
              <w:pStyle w:val="a9"/>
              <w:rPr>
                <w:rFonts w:ascii="Times New Roman" w:hAnsi="Times New Roman" w:cs="Times New Roman"/>
                <w:sz w:val="23"/>
                <w:szCs w:val="23"/>
                <w:lang w:val="ru-RU"/>
              </w:rPr>
            </w:pPr>
            <w:proofErr w:type="spellStart"/>
            <w:r w:rsidRPr="00A62BC0">
              <w:rPr>
                <w:rFonts w:ascii="Times New Roman" w:hAnsi="Times New Roman"/>
                <w:kern w:val="28"/>
                <w:sz w:val="24"/>
                <w:szCs w:val="24"/>
              </w:rPr>
              <w:t>Объёмы</w:t>
            </w:r>
            <w:proofErr w:type="spellEnd"/>
            <w:r w:rsidRPr="00A62BC0">
              <w:rPr>
                <w:rFonts w:ascii="Times New Roman" w:hAnsi="Times New Roman"/>
                <w:kern w:val="28"/>
                <w:sz w:val="24"/>
                <w:szCs w:val="24"/>
              </w:rPr>
              <w:t xml:space="preserve"> и </w:t>
            </w:r>
            <w:proofErr w:type="spellStart"/>
            <w:r w:rsidRPr="00A62BC0">
              <w:rPr>
                <w:rFonts w:ascii="Times New Roman" w:hAnsi="Times New Roman"/>
                <w:kern w:val="28"/>
                <w:sz w:val="24"/>
                <w:szCs w:val="24"/>
              </w:rPr>
              <w:t>источники</w:t>
            </w:r>
            <w:proofErr w:type="spellEnd"/>
            <w:r w:rsidRPr="00A62BC0">
              <w:rPr>
                <w:rFonts w:ascii="Times New Roman" w:hAnsi="Times New Roman"/>
                <w:kern w:val="28"/>
                <w:sz w:val="24"/>
                <w:szCs w:val="24"/>
              </w:rPr>
              <w:t xml:space="preserve"> </w:t>
            </w:r>
            <w:proofErr w:type="spellStart"/>
            <w:r w:rsidRPr="00A62BC0">
              <w:rPr>
                <w:rFonts w:ascii="Times New Roman" w:hAnsi="Times New Roman"/>
                <w:kern w:val="28"/>
                <w:sz w:val="24"/>
                <w:szCs w:val="24"/>
              </w:rPr>
              <w:t>финансирования</w:t>
            </w:r>
            <w:proofErr w:type="spellEnd"/>
          </w:p>
        </w:tc>
        <w:tc>
          <w:tcPr>
            <w:tcW w:w="6726" w:type="dxa"/>
          </w:tcPr>
          <w:p w:rsidR="00B71F64" w:rsidRPr="00A62BC0" w:rsidRDefault="00B71F64" w:rsidP="005B59CA">
            <w:pPr>
              <w:pStyle w:val="ConsPlusCell"/>
              <w:widowControl/>
              <w:spacing w:line="240" w:lineRule="auto"/>
              <w:rPr>
                <w:rFonts w:ascii="Times New Roman" w:hAnsi="Times New Roman" w:cs="Times New Roman"/>
                <w:sz w:val="24"/>
                <w:szCs w:val="24"/>
              </w:rPr>
            </w:pPr>
            <w:r w:rsidRPr="00A62BC0">
              <w:rPr>
                <w:rFonts w:ascii="Times New Roman" w:hAnsi="Times New Roman" w:cs="Times New Roman"/>
                <w:sz w:val="24"/>
                <w:szCs w:val="24"/>
              </w:rPr>
              <w:t>Общий объем финансиро</w:t>
            </w:r>
            <w:r>
              <w:rPr>
                <w:rFonts w:ascii="Times New Roman" w:hAnsi="Times New Roman" w:cs="Times New Roman"/>
                <w:sz w:val="24"/>
                <w:szCs w:val="24"/>
              </w:rPr>
              <w:t xml:space="preserve">вания  Программы  в течение </w:t>
            </w:r>
            <w:r w:rsidRPr="00400416">
              <w:rPr>
                <w:rFonts w:ascii="Times New Roman" w:hAnsi="Times New Roman" w:cs="Times New Roman"/>
                <w:sz w:val="24"/>
                <w:szCs w:val="24"/>
              </w:rPr>
              <w:t>2014-202</w:t>
            </w:r>
            <w:r>
              <w:rPr>
                <w:rFonts w:ascii="Times New Roman" w:hAnsi="Times New Roman" w:cs="Times New Roman"/>
                <w:sz w:val="24"/>
                <w:szCs w:val="24"/>
              </w:rPr>
              <w:t>4</w:t>
            </w:r>
            <w:r w:rsidRPr="00400416">
              <w:rPr>
                <w:rFonts w:ascii="Times New Roman" w:hAnsi="Times New Roman" w:cs="Times New Roman"/>
                <w:sz w:val="24"/>
                <w:szCs w:val="24"/>
              </w:rPr>
              <w:t>гг</w:t>
            </w:r>
            <w:r w:rsidRPr="00406366">
              <w:rPr>
                <w:rFonts w:ascii="Times New Roman" w:hAnsi="Times New Roman" w:cs="Times New Roman"/>
                <w:sz w:val="24"/>
                <w:szCs w:val="24"/>
              </w:rPr>
              <w:t>. с</w:t>
            </w:r>
            <w:r w:rsidRPr="00400416">
              <w:rPr>
                <w:rFonts w:ascii="Times New Roman" w:hAnsi="Times New Roman" w:cs="Times New Roman"/>
                <w:sz w:val="24"/>
                <w:szCs w:val="24"/>
              </w:rPr>
              <w:t xml:space="preserve">оставляет   </w:t>
            </w:r>
            <w:r>
              <w:rPr>
                <w:rFonts w:ascii="Times New Roman" w:hAnsi="Times New Roman" w:cs="Times New Roman"/>
                <w:sz w:val="24"/>
                <w:szCs w:val="24"/>
              </w:rPr>
              <w:t xml:space="preserve">211,911,0 </w:t>
            </w:r>
            <w:r w:rsidRPr="001A666E">
              <w:rPr>
                <w:rFonts w:ascii="Times New Roman" w:hAnsi="Times New Roman" w:cs="Times New Roman"/>
                <w:sz w:val="24"/>
                <w:szCs w:val="24"/>
              </w:rPr>
              <w:t>тыс.</w:t>
            </w:r>
            <w:r w:rsidRPr="00A62BC0">
              <w:rPr>
                <w:rFonts w:ascii="Times New Roman" w:hAnsi="Times New Roman" w:cs="Times New Roman"/>
                <w:sz w:val="24"/>
                <w:szCs w:val="24"/>
              </w:rPr>
              <w:t xml:space="preserve"> руб.,   </w:t>
            </w:r>
          </w:p>
          <w:p w:rsidR="00B71F64" w:rsidRPr="001A666E" w:rsidRDefault="00B71F64" w:rsidP="005B59CA">
            <w:pPr>
              <w:pStyle w:val="ConsPlusCell"/>
              <w:widowControl/>
              <w:spacing w:after="0" w:line="240" w:lineRule="auto"/>
              <w:rPr>
                <w:rFonts w:ascii="Times New Roman" w:hAnsi="Times New Roman" w:cs="Times New Roman"/>
                <w:sz w:val="24"/>
                <w:szCs w:val="24"/>
              </w:rPr>
            </w:pPr>
            <w:r w:rsidRPr="00A62BC0">
              <w:rPr>
                <w:rFonts w:ascii="Times New Roman" w:hAnsi="Times New Roman" w:cs="Times New Roman"/>
                <w:sz w:val="24"/>
                <w:szCs w:val="24"/>
              </w:rPr>
              <w:t xml:space="preserve">Водоснабжение-  </w:t>
            </w:r>
            <w:r>
              <w:rPr>
                <w:rFonts w:ascii="Times New Roman" w:hAnsi="Times New Roman"/>
                <w:sz w:val="20"/>
                <w:szCs w:val="20"/>
              </w:rPr>
              <w:t>211,911</w:t>
            </w:r>
            <w:r w:rsidRPr="00A62BC0">
              <w:rPr>
                <w:rFonts w:ascii="Times New Roman" w:hAnsi="Times New Roman"/>
                <w:sz w:val="20"/>
                <w:szCs w:val="20"/>
              </w:rPr>
              <w:t xml:space="preserve"> </w:t>
            </w:r>
            <w:r>
              <w:rPr>
                <w:rFonts w:ascii="Times New Roman" w:hAnsi="Times New Roman" w:cs="Times New Roman"/>
                <w:sz w:val="24"/>
                <w:szCs w:val="24"/>
              </w:rPr>
              <w:t>тыс. руб.</w:t>
            </w:r>
          </w:p>
          <w:p w:rsidR="00B71F64" w:rsidRPr="008A3302" w:rsidRDefault="00B71F64" w:rsidP="005B59CA">
            <w:pPr>
              <w:pStyle w:val="ConsPlusCell"/>
              <w:widowControl/>
              <w:spacing w:after="0" w:line="240" w:lineRule="auto"/>
              <w:rPr>
                <w:rFonts w:ascii="Times New Roman" w:hAnsi="Times New Roman" w:cs="Times New Roman"/>
                <w:sz w:val="24"/>
                <w:szCs w:val="24"/>
                <w:highlight w:val="yellow"/>
              </w:rPr>
            </w:pPr>
          </w:p>
          <w:p w:rsidR="00B71F64" w:rsidRPr="000F776D" w:rsidRDefault="00B71F64" w:rsidP="005B59CA">
            <w:pPr>
              <w:pStyle w:val="ConsPlusCell"/>
              <w:widowControl/>
              <w:spacing w:after="0" w:line="240" w:lineRule="auto"/>
              <w:rPr>
                <w:rFonts w:ascii="Times New Roman" w:hAnsi="Times New Roman" w:cs="Times New Roman"/>
                <w:sz w:val="24"/>
                <w:szCs w:val="24"/>
              </w:rPr>
            </w:pPr>
            <w:r w:rsidRPr="000F776D">
              <w:rPr>
                <w:rFonts w:ascii="Times New Roman" w:hAnsi="Times New Roman" w:cs="Times New Roman"/>
                <w:sz w:val="24"/>
                <w:szCs w:val="24"/>
              </w:rPr>
              <w:t xml:space="preserve">Источники финансирования- всего – </w:t>
            </w:r>
            <w:r>
              <w:rPr>
                <w:rFonts w:ascii="Times New Roman" w:hAnsi="Times New Roman" w:cs="Times New Roman"/>
                <w:sz w:val="24"/>
                <w:szCs w:val="24"/>
              </w:rPr>
              <w:t>211,911</w:t>
            </w:r>
            <w:r w:rsidRPr="000F776D">
              <w:rPr>
                <w:rFonts w:ascii="Times New Roman" w:hAnsi="Times New Roman" w:cs="Times New Roman"/>
                <w:sz w:val="24"/>
                <w:szCs w:val="24"/>
              </w:rPr>
              <w:t xml:space="preserve"> в том числе:</w:t>
            </w:r>
          </w:p>
          <w:p w:rsidR="00B71F64" w:rsidRPr="000F776D" w:rsidRDefault="00B71F64" w:rsidP="005B59CA">
            <w:pPr>
              <w:pStyle w:val="ConsPlusCell"/>
              <w:widowControl/>
              <w:spacing w:after="0" w:line="240" w:lineRule="auto"/>
              <w:rPr>
                <w:rFonts w:ascii="Times New Roman" w:hAnsi="Times New Roman" w:cs="Times New Roman"/>
                <w:sz w:val="24"/>
                <w:szCs w:val="24"/>
              </w:rPr>
            </w:pPr>
            <w:r w:rsidRPr="000F776D">
              <w:rPr>
                <w:rFonts w:ascii="Times New Roman" w:hAnsi="Times New Roman" w:cs="Times New Roman"/>
                <w:sz w:val="24"/>
                <w:szCs w:val="24"/>
              </w:rPr>
              <w:t>Средст</w:t>
            </w:r>
            <w:r>
              <w:rPr>
                <w:rFonts w:ascii="Times New Roman" w:hAnsi="Times New Roman" w:cs="Times New Roman"/>
                <w:sz w:val="24"/>
                <w:szCs w:val="24"/>
              </w:rPr>
              <w:t>ва местного бюджета – 10,597т</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уб.</w:t>
            </w:r>
          </w:p>
          <w:p w:rsidR="00B71F64" w:rsidRPr="001C2893" w:rsidRDefault="00B71F64" w:rsidP="005B59CA">
            <w:pPr>
              <w:pStyle w:val="ConsPlusCell"/>
              <w:widowControl/>
              <w:spacing w:after="0" w:line="240" w:lineRule="auto"/>
              <w:rPr>
                <w:rFonts w:ascii="Times New Roman" w:hAnsi="Times New Roman" w:cs="Times New Roman"/>
                <w:sz w:val="24"/>
                <w:szCs w:val="24"/>
                <w:highlight w:val="yellow"/>
              </w:rPr>
            </w:pPr>
            <w:r w:rsidRPr="001C2893">
              <w:rPr>
                <w:rFonts w:ascii="Times New Roman" w:hAnsi="Times New Roman" w:cs="Times New Roman"/>
              </w:rPr>
              <w:t xml:space="preserve">Средства Фонда модернизации– 201,314 </w:t>
            </w:r>
            <w:proofErr w:type="spellStart"/>
            <w:r w:rsidRPr="001C2893">
              <w:rPr>
                <w:rFonts w:ascii="Times New Roman" w:hAnsi="Times New Roman" w:cs="Times New Roman"/>
              </w:rPr>
              <w:t>т</w:t>
            </w:r>
            <w:proofErr w:type="gramStart"/>
            <w:r w:rsidRPr="001C2893">
              <w:rPr>
                <w:rFonts w:ascii="Times New Roman" w:hAnsi="Times New Roman" w:cs="Times New Roman"/>
              </w:rPr>
              <w:t>.р</w:t>
            </w:r>
            <w:proofErr w:type="gramEnd"/>
            <w:r w:rsidRPr="001C2893">
              <w:rPr>
                <w:rFonts w:ascii="Times New Roman" w:hAnsi="Times New Roman" w:cs="Times New Roman"/>
              </w:rPr>
              <w:t>уб</w:t>
            </w:r>
            <w:proofErr w:type="spellEnd"/>
          </w:p>
        </w:tc>
      </w:tr>
    </w:tbl>
    <w:p w:rsidR="00B71F64" w:rsidRDefault="00B71F64" w:rsidP="00B71F64">
      <w:pPr>
        <w:rPr>
          <w:rFonts w:ascii="Times New Roman" w:hAnsi="Times New Roman"/>
          <w:sz w:val="23"/>
          <w:szCs w:val="23"/>
        </w:rPr>
      </w:pPr>
    </w:p>
    <w:p w:rsidR="00B71F64" w:rsidRDefault="00B71F64" w:rsidP="00B71F64">
      <w:pPr>
        <w:rPr>
          <w:rFonts w:ascii="Times New Roman" w:hAnsi="Times New Roman"/>
          <w:sz w:val="23"/>
          <w:szCs w:val="23"/>
        </w:rPr>
      </w:pPr>
    </w:p>
    <w:p w:rsidR="00B71F64" w:rsidRDefault="00B71F64" w:rsidP="00B71F64">
      <w:pPr>
        <w:rPr>
          <w:rFonts w:ascii="Times New Roman" w:hAnsi="Times New Roman"/>
          <w:sz w:val="23"/>
          <w:szCs w:val="23"/>
        </w:rPr>
      </w:pPr>
    </w:p>
    <w:p w:rsidR="00B71F64" w:rsidRDefault="00B71F64" w:rsidP="00B71F64">
      <w:pPr>
        <w:rPr>
          <w:rFonts w:ascii="Times New Roman" w:hAnsi="Times New Roman"/>
          <w:sz w:val="23"/>
          <w:szCs w:val="23"/>
        </w:rPr>
      </w:pPr>
    </w:p>
    <w:p w:rsidR="00B71F64" w:rsidRDefault="00B71F64" w:rsidP="00B71F64">
      <w:pPr>
        <w:rPr>
          <w:rFonts w:ascii="Times New Roman" w:hAnsi="Times New Roman"/>
          <w:sz w:val="23"/>
          <w:szCs w:val="23"/>
        </w:rPr>
      </w:pPr>
    </w:p>
    <w:bookmarkEnd w:id="0"/>
    <w:p w:rsidR="00B71F64" w:rsidRDefault="00B71F64" w:rsidP="00B71F64">
      <w:pPr>
        <w:rPr>
          <w:rFonts w:ascii="Times New Roman" w:hAnsi="Times New Roman"/>
          <w:b/>
          <w:bCs/>
        </w:rPr>
      </w:pPr>
    </w:p>
    <w:p w:rsidR="00B71F64" w:rsidRDefault="00B71F64" w:rsidP="00B71F64">
      <w:pPr>
        <w:jc w:val="both"/>
        <w:rPr>
          <w:rFonts w:ascii="Times New Roman" w:hAnsi="Times New Roman"/>
          <w:b/>
          <w:bCs/>
        </w:rPr>
      </w:pPr>
      <w:r>
        <w:rPr>
          <w:rFonts w:ascii="Times New Roman" w:hAnsi="Times New Roman"/>
          <w:b/>
          <w:bCs/>
        </w:rPr>
        <w:t xml:space="preserve">                                           Содержание и структура программы</w:t>
      </w:r>
    </w:p>
    <w:p w:rsidR="00B71F64" w:rsidRPr="00406366" w:rsidRDefault="00B71F64" w:rsidP="00B71F64">
      <w:pPr>
        <w:ind w:firstLine="851"/>
        <w:jc w:val="both"/>
        <w:rPr>
          <w:rFonts w:ascii="Times New Roman" w:hAnsi="Times New Roman"/>
          <w:szCs w:val="28"/>
        </w:rPr>
      </w:pPr>
      <w:proofErr w:type="gramStart"/>
      <w:r w:rsidRPr="00406366">
        <w:rPr>
          <w:rFonts w:ascii="Times New Roman" w:hAnsi="Times New Roman"/>
          <w:szCs w:val="28"/>
        </w:rPr>
        <w:t xml:space="preserve">На основании  Федерального  закона от 30 декабря 2004 года № 210-ФЗ "Об основах регулирования тарифов организаций коммунального комплекса", постановления Правительства Российской Федерации № 502 от 14 июня </w:t>
      </w:r>
      <w:smartTag w:uri="urn:schemas-microsoft-com:office:smarttags" w:element="metricconverter">
        <w:smartTagPr>
          <w:attr w:name="ProductID" w:val="2013 г"/>
        </w:smartTagPr>
        <w:r w:rsidRPr="00406366">
          <w:rPr>
            <w:rFonts w:ascii="Times New Roman" w:hAnsi="Times New Roman"/>
            <w:szCs w:val="28"/>
          </w:rPr>
          <w:t>2013 г</w:t>
        </w:r>
      </w:smartTag>
      <w:r w:rsidRPr="00406366">
        <w:rPr>
          <w:rFonts w:ascii="Times New Roman" w:hAnsi="Times New Roman"/>
          <w:szCs w:val="28"/>
        </w:rPr>
        <w:t>. «Об утверждении требований к программам комплексного развития систем коммунальной инфраструктуры поселений, городских округов», в целях реализации Концепции приоритетного Национального проекта «Доступное и комфортное жилье - гражданам России», подпрограммы "Модернизация объектов коммунальной инфраструктуры" разработана «Программа</w:t>
      </w:r>
      <w:proofErr w:type="gramEnd"/>
      <w:r w:rsidRPr="00406366">
        <w:rPr>
          <w:rFonts w:ascii="Times New Roman" w:hAnsi="Times New Roman"/>
          <w:szCs w:val="28"/>
        </w:rPr>
        <w:t xml:space="preserve"> комплексного развития систем  коммунальной инфраструктуры Администрации Большеизыракского сельсовета Маслянинского района Новосибирской области на период с 2013 до 2022 гг.». (далее - Программа комплексного развития).</w:t>
      </w:r>
    </w:p>
    <w:p w:rsidR="00B71F64" w:rsidRPr="00406366" w:rsidRDefault="00B71F64" w:rsidP="00B71F64">
      <w:pPr>
        <w:rPr>
          <w:rFonts w:ascii="Times New Roman" w:hAnsi="Times New Roman"/>
          <w:szCs w:val="28"/>
        </w:rPr>
      </w:pPr>
      <w:r>
        <w:rPr>
          <w:rFonts w:ascii="Times New Roman" w:hAnsi="Times New Roman"/>
          <w:szCs w:val="28"/>
        </w:rPr>
        <w:t xml:space="preserve">           </w:t>
      </w:r>
      <w:r w:rsidRPr="00406366">
        <w:rPr>
          <w:rFonts w:ascii="Times New Roman" w:hAnsi="Times New Roman"/>
          <w:szCs w:val="28"/>
        </w:rPr>
        <w:t>Программа комплексного развит</w:t>
      </w:r>
      <w:r>
        <w:rPr>
          <w:rFonts w:ascii="Times New Roman" w:hAnsi="Times New Roman"/>
          <w:szCs w:val="28"/>
        </w:rPr>
        <w:t xml:space="preserve">ия подготовлена администрацией </w:t>
      </w:r>
      <w:r w:rsidRPr="00406366">
        <w:rPr>
          <w:rFonts w:ascii="Times New Roman" w:hAnsi="Times New Roman"/>
          <w:szCs w:val="28"/>
        </w:rPr>
        <w:t>Большеизыракского сельсовета  при участии МУП «</w:t>
      </w:r>
      <w:proofErr w:type="spellStart"/>
      <w:r w:rsidRPr="00406366">
        <w:rPr>
          <w:rFonts w:ascii="Times New Roman" w:hAnsi="Times New Roman"/>
          <w:szCs w:val="28"/>
        </w:rPr>
        <w:t>Большеизыракское</w:t>
      </w:r>
      <w:proofErr w:type="spellEnd"/>
      <w:r w:rsidRPr="00406366">
        <w:rPr>
          <w:rFonts w:ascii="Times New Roman" w:hAnsi="Times New Roman"/>
          <w:szCs w:val="28"/>
        </w:rPr>
        <w:t xml:space="preserve">».  </w:t>
      </w:r>
    </w:p>
    <w:p w:rsidR="00B71F64" w:rsidRDefault="00B71F64" w:rsidP="00B71F64">
      <w:pPr>
        <w:ind w:firstLine="851"/>
        <w:rPr>
          <w:rFonts w:ascii="Times New Roman" w:hAnsi="Times New Roman"/>
          <w:szCs w:val="28"/>
        </w:rPr>
      </w:pPr>
      <w:r w:rsidRPr="00406366">
        <w:rPr>
          <w:rFonts w:ascii="Times New Roman" w:hAnsi="Times New Roman"/>
          <w:szCs w:val="28"/>
        </w:rPr>
        <w:t>Программа состоит из следующих разделов:</w:t>
      </w:r>
    </w:p>
    <w:p w:rsidR="00B71F64" w:rsidRPr="00406366" w:rsidRDefault="00B71F64" w:rsidP="00B71F64">
      <w:pPr>
        <w:ind w:firstLine="851"/>
        <w:rPr>
          <w:rFonts w:ascii="Times New Roman" w:hAnsi="Times New Roman"/>
          <w:szCs w:val="28"/>
        </w:rPr>
      </w:pPr>
      <w:r>
        <w:rPr>
          <w:rFonts w:ascii="Times New Roman" w:hAnsi="Times New Roman"/>
          <w:szCs w:val="28"/>
        </w:rPr>
        <w:t>Введение.</w:t>
      </w:r>
    </w:p>
    <w:p w:rsidR="00B71F64" w:rsidRPr="00183E57" w:rsidRDefault="00B71F64" w:rsidP="00B71F64">
      <w:pPr>
        <w:shd w:val="clear" w:color="auto" w:fill="FFFFFF"/>
        <w:ind w:left="851" w:right="893" w:hanging="851"/>
        <w:rPr>
          <w:rFonts w:ascii="Times New Roman" w:hAnsi="Times New Roman"/>
          <w:bCs/>
          <w:color w:val="000000"/>
        </w:rPr>
      </w:pPr>
      <w:r>
        <w:rPr>
          <w:rFonts w:ascii="Times New Roman" w:hAnsi="Times New Roman"/>
          <w:szCs w:val="28"/>
        </w:rPr>
        <w:t xml:space="preserve">              </w:t>
      </w:r>
      <w:r w:rsidRPr="00406366">
        <w:rPr>
          <w:rFonts w:ascii="Times New Roman" w:hAnsi="Times New Roman"/>
          <w:szCs w:val="28"/>
        </w:rPr>
        <w:t>Раздел 1.</w:t>
      </w:r>
      <w:r w:rsidRPr="00183E57">
        <w:rPr>
          <w:rFonts w:ascii="Times New Roman" w:hAnsi="Times New Roman"/>
          <w:b/>
          <w:bCs/>
          <w:color w:val="000000"/>
        </w:rPr>
        <w:t xml:space="preserve"> </w:t>
      </w:r>
      <w:r w:rsidRPr="00183E57">
        <w:rPr>
          <w:rFonts w:ascii="Times New Roman" w:hAnsi="Times New Roman"/>
          <w:bCs/>
          <w:color w:val="000000"/>
        </w:rPr>
        <w:t>Содержание проблемы и обоснование</w:t>
      </w:r>
      <w:r>
        <w:rPr>
          <w:rFonts w:ascii="Times New Roman" w:hAnsi="Times New Roman"/>
          <w:bCs/>
          <w:color w:val="000000"/>
        </w:rPr>
        <w:t xml:space="preserve"> </w:t>
      </w:r>
      <w:r w:rsidRPr="00183E57">
        <w:rPr>
          <w:rFonts w:ascii="Times New Roman" w:hAnsi="Times New Roman"/>
          <w:bCs/>
          <w:color w:val="000000"/>
        </w:rPr>
        <w:t xml:space="preserve">необходимости ее решения </w:t>
      </w:r>
      <w:r>
        <w:rPr>
          <w:rFonts w:ascii="Times New Roman" w:hAnsi="Times New Roman"/>
          <w:bCs/>
          <w:color w:val="000000"/>
        </w:rPr>
        <w:t xml:space="preserve"> </w:t>
      </w:r>
      <w:r w:rsidRPr="00183E57">
        <w:rPr>
          <w:rFonts w:ascii="Times New Roman" w:hAnsi="Times New Roman"/>
          <w:bCs/>
          <w:color w:val="000000"/>
        </w:rPr>
        <w:t>программными методами</w:t>
      </w:r>
      <w:r>
        <w:rPr>
          <w:rFonts w:ascii="Times New Roman" w:hAnsi="Times New Roman"/>
          <w:bCs/>
          <w:color w:val="000000"/>
        </w:rPr>
        <w:t>.</w:t>
      </w:r>
    </w:p>
    <w:p w:rsidR="00B71F64" w:rsidRDefault="00B71F64" w:rsidP="00B71F64">
      <w:pPr>
        <w:ind w:firstLine="851"/>
        <w:rPr>
          <w:rFonts w:ascii="Times New Roman" w:hAnsi="Times New Roman"/>
          <w:szCs w:val="28"/>
        </w:rPr>
      </w:pPr>
      <w:r>
        <w:rPr>
          <w:rFonts w:ascii="Times New Roman" w:hAnsi="Times New Roman"/>
          <w:szCs w:val="28"/>
        </w:rPr>
        <w:t>Раздел 2.</w:t>
      </w:r>
      <w:r w:rsidRPr="00406366">
        <w:rPr>
          <w:rFonts w:ascii="Times New Roman" w:hAnsi="Times New Roman"/>
          <w:szCs w:val="28"/>
        </w:rPr>
        <w:t xml:space="preserve">Краткая характеристика </w:t>
      </w:r>
      <w:r>
        <w:rPr>
          <w:rFonts w:ascii="Times New Roman" w:hAnsi="Times New Roman"/>
          <w:szCs w:val="28"/>
        </w:rPr>
        <w:t>МО Большеизыракского сельсовета:</w:t>
      </w:r>
    </w:p>
    <w:p w:rsidR="00B71F64" w:rsidRDefault="00B71F64" w:rsidP="00B71F64">
      <w:pPr>
        <w:ind w:firstLine="851"/>
        <w:rPr>
          <w:rFonts w:ascii="Times New Roman" w:hAnsi="Times New Roman"/>
          <w:szCs w:val="28"/>
        </w:rPr>
      </w:pPr>
      <w:r>
        <w:rPr>
          <w:rFonts w:ascii="Times New Roman" w:hAnsi="Times New Roman"/>
          <w:szCs w:val="28"/>
        </w:rPr>
        <w:t>2.1.Территория.</w:t>
      </w:r>
    </w:p>
    <w:p w:rsidR="00B71F64" w:rsidRDefault="00B71F64" w:rsidP="00B71F64">
      <w:pPr>
        <w:ind w:firstLine="851"/>
        <w:rPr>
          <w:rFonts w:ascii="Times New Roman" w:hAnsi="Times New Roman"/>
          <w:szCs w:val="28"/>
        </w:rPr>
      </w:pPr>
      <w:r>
        <w:rPr>
          <w:rFonts w:ascii="Times New Roman" w:hAnsi="Times New Roman"/>
          <w:szCs w:val="28"/>
        </w:rPr>
        <w:t>2.2.Климат.</w:t>
      </w:r>
    </w:p>
    <w:p w:rsidR="00B71F64" w:rsidRDefault="00B71F64" w:rsidP="00B71F64">
      <w:pPr>
        <w:ind w:firstLine="851"/>
        <w:rPr>
          <w:rFonts w:ascii="Times New Roman" w:hAnsi="Times New Roman"/>
          <w:szCs w:val="28"/>
        </w:rPr>
      </w:pPr>
      <w:r>
        <w:rPr>
          <w:rFonts w:ascii="Times New Roman" w:hAnsi="Times New Roman"/>
          <w:szCs w:val="28"/>
        </w:rPr>
        <w:lastRenderedPageBreak/>
        <w:t>2.3.</w:t>
      </w:r>
      <w:r w:rsidRPr="00406366">
        <w:rPr>
          <w:rFonts w:ascii="Times New Roman" w:hAnsi="Times New Roman"/>
          <w:szCs w:val="28"/>
        </w:rPr>
        <w:t>Динамика социально-экономических показателей. Характеристика жилищно-коммунального комплекса.</w:t>
      </w:r>
    </w:p>
    <w:p w:rsidR="00B71F64" w:rsidRDefault="00B71F64" w:rsidP="00B71F64">
      <w:pPr>
        <w:ind w:firstLine="851"/>
        <w:rPr>
          <w:rFonts w:ascii="Times New Roman" w:hAnsi="Times New Roman"/>
          <w:szCs w:val="28"/>
        </w:rPr>
      </w:pPr>
      <w:r>
        <w:rPr>
          <w:rFonts w:ascii="Times New Roman" w:hAnsi="Times New Roman"/>
          <w:szCs w:val="28"/>
        </w:rPr>
        <w:t>2.4.Характеристика экономики муниципального образования.</w:t>
      </w:r>
    </w:p>
    <w:p w:rsidR="00B71F64" w:rsidRDefault="00B71F64" w:rsidP="00B71F64">
      <w:pPr>
        <w:ind w:firstLine="851"/>
        <w:rPr>
          <w:rFonts w:ascii="Times New Roman" w:hAnsi="Times New Roman"/>
          <w:szCs w:val="28"/>
        </w:rPr>
      </w:pPr>
      <w:r>
        <w:rPr>
          <w:rFonts w:ascii="Times New Roman" w:hAnsi="Times New Roman"/>
          <w:szCs w:val="28"/>
        </w:rPr>
        <w:t>2.5.Объекты социальной сферы.</w:t>
      </w:r>
    </w:p>
    <w:p w:rsidR="00B71F64" w:rsidRPr="00406366" w:rsidRDefault="00B71F64" w:rsidP="00B71F64">
      <w:pPr>
        <w:ind w:firstLine="851"/>
        <w:rPr>
          <w:rFonts w:ascii="Times New Roman" w:hAnsi="Times New Roman"/>
          <w:szCs w:val="28"/>
        </w:rPr>
      </w:pPr>
      <w:r>
        <w:rPr>
          <w:rFonts w:ascii="Times New Roman" w:hAnsi="Times New Roman"/>
          <w:szCs w:val="28"/>
        </w:rPr>
        <w:t>2.6.Характеристика существующего состояния коммунальной инфраструктуры.</w:t>
      </w:r>
    </w:p>
    <w:p w:rsidR="00B71F64" w:rsidRPr="00406366" w:rsidRDefault="00B71F64" w:rsidP="00B71F64">
      <w:pPr>
        <w:ind w:firstLine="851"/>
        <w:rPr>
          <w:rFonts w:ascii="Times New Roman" w:hAnsi="Times New Roman"/>
          <w:szCs w:val="28"/>
        </w:rPr>
      </w:pPr>
      <w:r>
        <w:rPr>
          <w:rFonts w:ascii="Times New Roman" w:hAnsi="Times New Roman"/>
          <w:szCs w:val="28"/>
        </w:rPr>
        <w:t>2.6</w:t>
      </w:r>
      <w:r w:rsidRPr="00406366">
        <w:rPr>
          <w:rFonts w:ascii="Times New Roman" w:hAnsi="Times New Roman"/>
          <w:szCs w:val="28"/>
        </w:rPr>
        <w:t>.</w:t>
      </w:r>
      <w:r>
        <w:rPr>
          <w:rFonts w:ascii="Times New Roman" w:hAnsi="Times New Roman"/>
          <w:szCs w:val="28"/>
        </w:rPr>
        <w:t>1.</w:t>
      </w:r>
      <w:r w:rsidRPr="00406366">
        <w:rPr>
          <w:rFonts w:ascii="Times New Roman" w:hAnsi="Times New Roman"/>
          <w:szCs w:val="28"/>
        </w:rPr>
        <w:t xml:space="preserve"> </w:t>
      </w:r>
      <w:r>
        <w:rPr>
          <w:rFonts w:ascii="Times New Roman" w:hAnsi="Times New Roman"/>
          <w:szCs w:val="28"/>
        </w:rPr>
        <w:t>Характеристика</w:t>
      </w:r>
      <w:r w:rsidRPr="00406366">
        <w:rPr>
          <w:rFonts w:ascii="Times New Roman" w:hAnsi="Times New Roman"/>
          <w:szCs w:val="28"/>
        </w:rPr>
        <w:t xml:space="preserve"> системы </w:t>
      </w:r>
      <w:r>
        <w:rPr>
          <w:rFonts w:ascii="Times New Roman" w:hAnsi="Times New Roman"/>
          <w:szCs w:val="28"/>
        </w:rPr>
        <w:t>водоснабжения</w:t>
      </w:r>
      <w:r w:rsidRPr="00406366">
        <w:rPr>
          <w:rFonts w:ascii="Times New Roman" w:hAnsi="Times New Roman"/>
          <w:szCs w:val="28"/>
        </w:rPr>
        <w:t>.</w:t>
      </w:r>
    </w:p>
    <w:p w:rsidR="00B71F64" w:rsidRDefault="00B71F64" w:rsidP="00B71F64">
      <w:pPr>
        <w:ind w:firstLine="851"/>
        <w:rPr>
          <w:rFonts w:ascii="Times New Roman" w:hAnsi="Times New Roman"/>
          <w:szCs w:val="28"/>
        </w:rPr>
      </w:pPr>
      <w:r>
        <w:rPr>
          <w:rFonts w:ascii="Times New Roman" w:hAnsi="Times New Roman"/>
          <w:szCs w:val="28"/>
        </w:rPr>
        <w:t>2.6.2</w:t>
      </w:r>
      <w:r w:rsidRPr="00406366">
        <w:rPr>
          <w:rFonts w:ascii="Times New Roman" w:hAnsi="Times New Roman"/>
          <w:szCs w:val="28"/>
        </w:rPr>
        <w:t xml:space="preserve">. </w:t>
      </w:r>
      <w:r>
        <w:rPr>
          <w:rFonts w:ascii="Times New Roman" w:hAnsi="Times New Roman"/>
          <w:szCs w:val="28"/>
        </w:rPr>
        <w:t>В</w:t>
      </w:r>
      <w:r w:rsidRPr="00406366">
        <w:rPr>
          <w:rFonts w:ascii="Times New Roman" w:hAnsi="Times New Roman"/>
          <w:szCs w:val="28"/>
        </w:rPr>
        <w:t>одо</w:t>
      </w:r>
      <w:r>
        <w:rPr>
          <w:rFonts w:ascii="Times New Roman" w:hAnsi="Times New Roman"/>
          <w:szCs w:val="28"/>
        </w:rPr>
        <w:t>отведение</w:t>
      </w:r>
      <w:r w:rsidRPr="00406366">
        <w:rPr>
          <w:rFonts w:ascii="Times New Roman" w:hAnsi="Times New Roman"/>
          <w:szCs w:val="28"/>
        </w:rPr>
        <w:t>.</w:t>
      </w:r>
    </w:p>
    <w:p w:rsidR="00B71F64" w:rsidRDefault="00B71F64" w:rsidP="00B71F64">
      <w:pPr>
        <w:ind w:firstLine="851"/>
        <w:rPr>
          <w:rFonts w:ascii="Times New Roman" w:hAnsi="Times New Roman"/>
          <w:szCs w:val="28"/>
        </w:rPr>
      </w:pPr>
      <w:r>
        <w:rPr>
          <w:rFonts w:ascii="Times New Roman" w:hAnsi="Times New Roman"/>
          <w:szCs w:val="28"/>
        </w:rPr>
        <w:t>2.6.3.</w:t>
      </w:r>
      <w:r w:rsidRPr="00006F4E">
        <w:rPr>
          <w:rFonts w:ascii="Times New Roman" w:hAnsi="Times New Roman"/>
          <w:szCs w:val="28"/>
        </w:rPr>
        <w:t xml:space="preserve"> </w:t>
      </w:r>
      <w:r>
        <w:rPr>
          <w:rFonts w:ascii="Times New Roman" w:hAnsi="Times New Roman"/>
          <w:szCs w:val="28"/>
        </w:rPr>
        <w:t>Характеристика</w:t>
      </w:r>
      <w:r w:rsidRPr="00406366">
        <w:rPr>
          <w:rFonts w:ascii="Times New Roman" w:hAnsi="Times New Roman"/>
          <w:szCs w:val="28"/>
        </w:rPr>
        <w:t xml:space="preserve"> системы </w:t>
      </w:r>
      <w:r>
        <w:rPr>
          <w:rFonts w:ascii="Times New Roman" w:hAnsi="Times New Roman"/>
          <w:szCs w:val="28"/>
        </w:rPr>
        <w:t>теплоснабжения.</w:t>
      </w:r>
    </w:p>
    <w:p w:rsidR="00B71F64" w:rsidRDefault="00B71F64" w:rsidP="00B71F64">
      <w:pPr>
        <w:ind w:firstLine="851"/>
        <w:rPr>
          <w:rFonts w:ascii="Times New Roman" w:hAnsi="Times New Roman"/>
          <w:szCs w:val="28"/>
        </w:rPr>
      </w:pPr>
      <w:r>
        <w:rPr>
          <w:rFonts w:ascii="Times New Roman" w:hAnsi="Times New Roman"/>
          <w:szCs w:val="28"/>
        </w:rPr>
        <w:t>2.6.4.Характеристика уличного освещения.</w:t>
      </w:r>
    </w:p>
    <w:p w:rsidR="00B71F64" w:rsidRPr="00406366" w:rsidRDefault="00B71F64" w:rsidP="00B71F64">
      <w:pPr>
        <w:ind w:firstLine="851"/>
        <w:rPr>
          <w:rFonts w:ascii="Times New Roman" w:hAnsi="Times New Roman"/>
          <w:szCs w:val="28"/>
        </w:rPr>
      </w:pPr>
      <w:r>
        <w:rPr>
          <w:rFonts w:ascii="Times New Roman" w:hAnsi="Times New Roman"/>
          <w:szCs w:val="28"/>
        </w:rPr>
        <w:t>Раздел 3.Перспективы развития муниципального образования Большеизыракский сельсовет Маслянинского района Новосибирской области. Комплексное развитие системы водоснабжения.</w:t>
      </w:r>
    </w:p>
    <w:p w:rsidR="00B71F64" w:rsidRDefault="00B71F64" w:rsidP="00B71F64">
      <w:pPr>
        <w:rPr>
          <w:rFonts w:ascii="Times New Roman" w:hAnsi="Times New Roman"/>
          <w:szCs w:val="28"/>
        </w:rPr>
      </w:pPr>
      <w:r>
        <w:rPr>
          <w:rFonts w:ascii="Times New Roman" w:hAnsi="Times New Roman"/>
          <w:szCs w:val="28"/>
        </w:rPr>
        <w:t xml:space="preserve">             </w:t>
      </w:r>
      <w:r w:rsidRPr="00406366">
        <w:rPr>
          <w:rFonts w:ascii="Times New Roman" w:hAnsi="Times New Roman"/>
          <w:szCs w:val="28"/>
        </w:rPr>
        <w:t xml:space="preserve"> </w:t>
      </w:r>
      <w:r>
        <w:rPr>
          <w:rFonts w:ascii="Times New Roman" w:hAnsi="Times New Roman"/>
          <w:szCs w:val="28"/>
        </w:rPr>
        <w:t xml:space="preserve">Раздел </w:t>
      </w:r>
      <w:r w:rsidRPr="00406366">
        <w:rPr>
          <w:rFonts w:ascii="Times New Roman" w:hAnsi="Times New Roman"/>
          <w:szCs w:val="28"/>
        </w:rPr>
        <w:t>4. Утилизация (захоронение) твердых бытовых отходов.</w:t>
      </w:r>
    </w:p>
    <w:p w:rsidR="00B71F64" w:rsidRPr="00406366" w:rsidRDefault="00B71F64" w:rsidP="00B71F64">
      <w:pPr>
        <w:rPr>
          <w:rFonts w:ascii="Times New Roman" w:hAnsi="Times New Roman"/>
          <w:szCs w:val="28"/>
        </w:rPr>
      </w:pPr>
      <w:r>
        <w:rPr>
          <w:rFonts w:ascii="Times New Roman" w:hAnsi="Times New Roman"/>
          <w:szCs w:val="28"/>
        </w:rPr>
        <w:t xml:space="preserve">              Раздел 5.План мероприятий по модернизации системы водоснабжения и утилизации ТБО.</w:t>
      </w:r>
    </w:p>
    <w:p w:rsidR="00B71F64" w:rsidRPr="00406366" w:rsidRDefault="00B71F64" w:rsidP="00B71F64">
      <w:pPr>
        <w:ind w:firstLine="851"/>
        <w:jc w:val="both"/>
        <w:rPr>
          <w:rFonts w:ascii="Times New Roman" w:hAnsi="Times New Roman"/>
        </w:rPr>
      </w:pPr>
      <w:r>
        <w:rPr>
          <w:rFonts w:ascii="Times New Roman" w:hAnsi="Times New Roman"/>
        </w:rPr>
        <w:t>Раздел 6.</w:t>
      </w:r>
      <w:r w:rsidRPr="00406366">
        <w:rPr>
          <w:rFonts w:ascii="Times New Roman" w:hAnsi="Times New Roman"/>
        </w:rPr>
        <w:t>Заключительная часть, включающая в себя формирование сводного плана программных мероприятий и мониторинг программы.</w:t>
      </w:r>
    </w:p>
    <w:p w:rsidR="00B71F64" w:rsidRPr="00406366" w:rsidRDefault="00B71F64" w:rsidP="00B71F64">
      <w:pPr>
        <w:ind w:firstLine="851"/>
        <w:jc w:val="both"/>
        <w:rPr>
          <w:rFonts w:ascii="Times New Roman" w:hAnsi="Times New Roman"/>
        </w:rPr>
      </w:pPr>
      <w:r w:rsidRPr="00406366">
        <w:rPr>
          <w:rFonts w:ascii="Times New Roman" w:hAnsi="Times New Roman"/>
        </w:rPr>
        <w:t xml:space="preserve">В соответствии с Федеральным законом от 30 декабря 2004 года № 210-ФЗ «Об основах регулирования тарифов организаций коммунального комплекса", а также условий муниципального контракта данная программа комплексного развития  представлена на утверждение в Совет депутатов </w:t>
      </w:r>
      <w:r>
        <w:rPr>
          <w:rFonts w:ascii="Times New Roman" w:hAnsi="Times New Roman"/>
        </w:rPr>
        <w:t>Большеизырак</w:t>
      </w:r>
      <w:r w:rsidRPr="00406366">
        <w:rPr>
          <w:rFonts w:ascii="Times New Roman" w:hAnsi="Times New Roman"/>
        </w:rPr>
        <w:t>ского сельсовета Маслянинского района Новосибирской области с целью ее дальнейшей реализации.</w:t>
      </w:r>
    </w:p>
    <w:p w:rsidR="00B71F64" w:rsidRPr="00406366" w:rsidRDefault="00B71F64" w:rsidP="00B71F64">
      <w:pPr>
        <w:rPr>
          <w:rFonts w:ascii="Times New Roman" w:hAnsi="Times New Roman"/>
        </w:rPr>
      </w:pPr>
    </w:p>
    <w:p w:rsidR="00B71F64" w:rsidRDefault="00B71F64" w:rsidP="00B71F64">
      <w:pPr>
        <w:tabs>
          <w:tab w:val="left" w:pos="1045"/>
        </w:tabs>
        <w:jc w:val="center"/>
        <w:rPr>
          <w:rFonts w:ascii="Times New Roman" w:hAnsi="Times New Roman"/>
          <w:b/>
          <w:bCs/>
        </w:rPr>
      </w:pPr>
    </w:p>
    <w:p w:rsidR="00B71F64" w:rsidRDefault="00B71F64" w:rsidP="00B71F64">
      <w:pPr>
        <w:tabs>
          <w:tab w:val="left" w:pos="1045"/>
        </w:tabs>
        <w:jc w:val="center"/>
        <w:rPr>
          <w:rFonts w:ascii="Times New Roman" w:hAnsi="Times New Roman"/>
          <w:b/>
          <w:bCs/>
        </w:rPr>
      </w:pPr>
    </w:p>
    <w:p w:rsidR="00B71F64" w:rsidRDefault="00B71F64" w:rsidP="00B71F64">
      <w:pPr>
        <w:tabs>
          <w:tab w:val="left" w:pos="1045"/>
        </w:tabs>
        <w:jc w:val="center"/>
        <w:rPr>
          <w:rFonts w:ascii="Times New Roman" w:hAnsi="Times New Roman"/>
          <w:b/>
          <w:bCs/>
        </w:rPr>
      </w:pPr>
    </w:p>
    <w:p w:rsidR="00B71F64" w:rsidRDefault="00B71F64" w:rsidP="00B71F64">
      <w:pPr>
        <w:tabs>
          <w:tab w:val="left" w:pos="1045"/>
        </w:tabs>
        <w:jc w:val="center"/>
        <w:rPr>
          <w:rFonts w:ascii="Times New Roman" w:hAnsi="Times New Roman"/>
          <w:b/>
          <w:bCs/>
        </w:rPr>
      </w:pPr>
    </w:p>
    <w:p w:rsidR="00B71F64" w:rsidRDefault="00B71F64" w:rsidP="00B71F64">
      <w:pPr>
        <w:tabs>
          <w:tab w:val="left" w:pos="1045"/>
        </w:tabs>
        <w:jc w:val="center"/>
        <w:rPr>
          <w:rFonts w:ascii="Times New Roman" w:hAnsi="Times New Roman"/>
          <w:b/>
          <w:bCs/>
        </w:rPr>
      </w:pPr>
    </w:p>
    <w:p w:rsidR="00B71F64" w:rsidRDefault="00B71F64" w:rsidP="00B71F64">
      <w:pPr>
        <w:tabs>
          <w:tab w:val="left" w:pos="1045"/>
        </w:tabs>
        <w:jc w:val="center"/>
        <w:rPr>
          <w:rFonts w:ascii="Times New Roman" w:hAnsi="Times New Roman"/>
          <w:b/>
          <w:bCs/>
        </w:rPr>
      </w:pPr>
    </w:p>
    <w:p w:rsidR="00B71F64" w:rsidRDefault="00B71F64" w:rsidP="00B71F64">
      <w:pPr>
        <w:tabs>
          <w:tab w:val="left" w:pos="1045"/>
        </w:tabs>
        <w:jc w:val="center"/>
        <w:rPr>
          <w:rFonts w:ascii="Times New Roman" w:hAnsi="Times New Roman"/>
          <w:b/>
          <w:bCs/>
        </w:rPr>
      </w:pPr>
    </w:p>
    <w:p w:rsidR="00B71F64" w:rsidRDefault="00B71F64" w:rsidP="00B71F64">
      <w:pPr>
        <w:tabs>
          <w:tab w:val="left" w:pos="1045"/>
        </w:tabs>
        <w:jc w:val="center"/>
        <w:rPr>
          <w:rFonts w:ascii="Times New Roman" w:hAnsi="Times New Roman"/>
          <w:b/>
          <w:bCs/>
        </w:rPr>
      </w:pPr>
    </w:p>
    <w:p w:rsidR="00B71F64" w:rsidRDefault="00B71F64" w:rsidP="00B71F64">
      <w:pPr>
        <w:tabs>
          <w:tab w:val="left" w:pos="1045"/>
        </w:tabs>
        <w:jc w:val="center"/>
        <w:rPr>
          <w:rFonts w:ascii="Times New Roman" w:hAnsi="Times New Roman"/>
          <w:b/>
          <w:bCs/>
        </w:rPr>
      </w:pPr>
    </w:p>
    <w:p w:rsidR="00216F8D" w:rsidRDefault="00216F8D" w:rsidP="00B71F64">
      <w:pPr>
        <w:tabs>
          <w:tab w:val="left" w:pos="1045"/>
        </w:tabs>
        <w:jc w:val="center"/>
        <w:rPr>
          <w:rFonts w:ascii="Times New Roman" w:hAnsi="Times New Roman"/>
          <w:b/>
          <w:bCs/>
        </w:rPr>
      </w:pPr>
    </w:p>
    <w:p w:rsidR="00216F8D" w:rsidRDefault="00216F8D" w:rsidP="00B71F64">
      <w:pPr>
        <w:tabs>
          <w:tab w:val="left" w:pos="1045"/>
        </w:tabs>
        <w:jc w:val="center"/>
        <w:rPr>
          <w:rFonts w:ascii="Times New Roman" w:hAnsi="Times New Roman"/>
          <w:b/>
          <w:bCs/>
        </w:rPr>
      </w:pPr>
    </w:p>
    <w:p w:rsidR="00B71F64" w:rsidRDefault="00B71F64" w:rsidP="00B71F64">
      <w:pPr>
        <w:rPr>
          <w:rFonts w:ascii="Times New Roman" w:hAnsi="Times New Roman"/>
          <w:b/>
          <w:bCs/>
        </w:rPr>
      </w:pPr>
    </w:p>
    <w:p w:rsidR="00B71F64" w:rsidRPr="00C53184" w:rsidRDefault="00B71F64" w:rsidP="00B71F64">
      <w:pPr>
        <w:rPr>
          <w:rFonts w:ascii="Times New Roman" w:hAnsi="Times New Roman"/>
          <w:b/>
        </w:rPr>
      </w:pPr>
      <w:r>
        <w:rPr>
          <w:rFonts w:ascii="Times New Roman" w:hAnsi="Times New Roman"/>
          <w:b/>
          <w:bCs/>
        </w:rPr>
        <w:lastRenderedPageBreak/>
        <w:t xml:space="preserve">                                                                  </w:t>
      </w:r>
      <w:r w:rsidRPr="00C53184">
        <w:rPr>
          <w:rFonts w:ascii="Times New Roman" w:hAnsi="Times New Roman"/>
          <w:b/>
        </w:rPr>
        <w:t>ВВЕДЕНИЕ</w:t>
      </w:r>
    </w:p>
    <w:p w:rsidR="00B71F64" w:rsidRPr="00C53184" w:rsidRDefault="00B71F64" w:rsidP="00B71F64">
      <w:pPr>
        <w:jc w:val="both"/>
        <w:rPr>
          <w:rFonts w:ascii="Times New Roman" w:hAnsi="Times New Roman"/>
        </w:rPr>
      </w:pPr>
      <w:r w:rsidRPr="00C53184">
        <w:rPr>
          <w:rFonts w:ascii="Times New Roman" w:hAnsi="Times New Roman"/>
        </w:rPr>
        <w:t xml:space="preserve">               </w:t>
      </w:r>
      <w:proofErr w:type="gramStart"/>
      <w:r w:rsidRPr="00C53184">
        <w:rPr>
          <w:rFonts w:ascii="Times New Roman" w:hAnsi="Times New Roman"/>
        </w:rPr>
        <w:t xml:space="preserve">Программа комплексного развития систем коммунальной инфраструктуры </w:t>
      </w:r>
      <w:r>
        <w:rPr>
          <w:rFonts w:ascii="Times New Roman" w:hAnsi="Times New Roman"/>
        </w:rPr>
        <w:t>Большеизыракского сельсовета Маслянинского района Новосибирской области</w:t>
      </w:r>
      <w:r w:rsidRPr="00C53184">
        <w:rPr>
          <w:rFonts w:ascii="Times New Roman" w:hAnsi="Times New Roman"/>
        </w:rPr>
        <w:t xml:space="preserve"> на </w:t>
      </w:r>
      <w:r w:rsidRPr="002F74B0">
        <w:rPr>
          <w:rFonts w:ascii="Times New Roman" w:hAnsi="Times New Roman"/>
        </w:rPr>
        <w:t>201</w:t>
      </w:r>
      <w:r>
        <w:rPr>
          <w:rFonts w:ascii="Times New Roman" w:hAnsi="Times New Roman"/>
        </w:rPr>
        <w:t>4</w:t>
      </w:r>
      <w:r w:rsidRPr="002F74B0">
        <w:rPr>
          <w:rFonts w:ascii="Times New Roman" w:hAnsi="Times New Roman"/>
        </w:rPr>
        <w:t>-202</w:t>
      </w:r>
      <w:r>
        <w:rPr>
          <w:rFonts w:ascii="Times New Roman" w:hAnsi="Times New Roman"/>
        </w:rPr>
        <w:t xml:space="preserve">4 </w:t>
      </w:r>
      <w:r w:rsidRPr="00C53184">
        <w:rPr>
          <w:rFonts w:ascii="Times New Roman" w:hAnsi="Times New Roman"/>
        </w:rPr>
        <w:t>годы направлена на повышение эффективности функционирования коммунальных систем жизнеобеспечения поселения, создание условий обеспечивающих доступность коммунальных услуг, обеспечение доступного, надежного и устойчивого обслуживания потребителей коммунальных услуг, разработку и внедрения мер по стимулированию эффективного и рационального хозяйствования организаций коммунального комплекса, привлечение средств внебюджетных источников.</w:t>
      </w:r>
      <w:proofErr w:type="gramEnd"/>
    </w:p>
    <w:p w:rsidR="00B71F64" w:rsidRPr="00C53184" w:rsidRDefault="00B71F64" w:rsidP="00B71F64">
      <w:pPr>
        <w:ind w:firstLine="709"/>
        <w:jc w:val="both"/>
        <w:rPr>
          <w:rFonts w:ascii="Times New Roman" w:hAnsi="Times New Roman"/>
        </w:rPr>
      </w:pPr>
      <w:r w:rsidRPr="00C53184">
        <w:rPr>
          <w:rFonts w:ascii="Times New Roman" w:hAnsi="Times New Roman"/>
        </w:rPr>
        <w:t>В результате решения этих задач, повысится качество жилищно-коммунального обслуживания населения, снизятся издержки на производство и оказание услуг, стабилизируется их стоимость, увеличатся объемы предоставляемых коммунальных услуг.</w:t>
      </w:r>
    </w:p>
    <w:p w:rsidR="00B71F64" w:rsidRPr="00C53184" w:rsidRDefault="00B71F64" w:rsidP="00B71F64">
      <w:pPr>
        <w:numPr>
          <w:ilvl w:val="0"/>
          <w:numId w:val="5"/>
        </w:numPr>
        <w:shd w:val="clear" w:color="auto" w:fill="FFFFFF"/>
        <w:spacing w:after="0" w:line="240" w:lineRule="auto"/>
        <w:ind w:right="893"/>
        <w:jc w:val="center"/>
        <w:rPr>
          <w:rFonts w:ascii="Times New Roman" w:hAnsi="Times New Roman"/>
          <w:b/>
          <w:bCs/>
          <w:color w:val="000000"/>
        </w:rPr>
      </w:pPr>
      <w:r w:rsidRPr="00C53184">
        <w:rPr>
          <w:rFonts w:ascii="Times New Roman" w:hAnsi="Times New Roman"/>
          <w:b/>
          <w:bCs/>
          <w:color w:val="000000"/>
        </w:rPr>
        <w:t>Содержание проблемы и обоснование</w:t>
      </w:r>
    </w:p>
    <w:p w:rsidR="00B71F64" w:rsidRPr="00C53184" w:rsidRDefault="00B71F64" w:rsidP="00B71F64">
      <w:pPr>
        <w:shd w:val="clear" w:color="auto" w:fill="FFFFFF"/>
        <w:ind w:left="720" w:right="893"/>
        <w:jc w:val="center"/>
        <w:rPr>
          <w:rFonts w:ascii="Times New Roman" w:hAnsi="Times New Roman"/>
          <w:b/>
          <w:bCs/>
          <w:color w:val="000000"/>
        </w:rPr>
      </w:pPr>
      <w:r w:rsidRPr="00C53184">
        <w:rPr>
          <w:rFonts w:ascii="Times New Roman" w:hAnsi="Times New Roman"/>
          <w:b/>
          <w:bCs/>
          <w:color w:val="000000"/>
        </w:rPr>
        <w:t>необходимости ее решения программными методами</w:t>
      </w:r>
    </w:p>
    <w:p w:rsidR="00B71F64" w:rsidRDefault="00B71F64" w:rsidP="00B71F64">
      <w:pPr>
        <w:shd w:val="clear" w:color="auto" w:fill="FFFFFF"/>
        <w:ind w:right="4" w:firstLine="659"/>
        <w:jc w:val="both"/>
        <w:rPr>
          <w:rFonts w:ascii="Times New Roman" w:hAnsi="Times New Roman"/>
          <w:color w:val="000000"/>
        </w:rPr>
      </w:pPr>
      <w:r w:rsidRPr="00C53184">
        <w:rPr>
          <w:rFonts w:ascii="Times New Roman" w:hAnsi="Times New Roman"/>
          <w:color w:val="000000"/>
        </w:rPr>
        <w:t xml:space="preserve">Основной проблемой в сфере жилищно-коммунального хозяйства поселения являются изрядно изношенные и морально устаревшие объекты коммунальной инфраструктуры. По этой причине идет сверхнормативный расход энергоресурсов, коэффициент полезного действия оборудования низок. Все вышеперечисленное обусловило низкую рентабельность предприятия коммунального комплекса, поэтому средств на проведение планово-предупредительных ремонтов недостаточно, и как следствие для поддержания коммунального комплекса в рабочем состоянии расходуется большой объем финансовых средств на аварийно-восстановительные работы. </w:t>
      </w:r>
    </w:p>
    <w:p w:rsidR="00B71F64" w:rsidRPr="00C74F6A" w:rsidRDefault="00B71F64" w:rsidP="00B71F64">
      <w:pPr>
        <w:shd w:val="clear" w:color="auto" w:fill="FFFFFF"/>
        <w:ind w:left="112" w:right="4" w:firstLine="547"/>
        <w:jc w:val="both"/>
        <w:rPr>
          <w:rFonts w:ascii="Times New Roman" w:hAnsi="Times New Roman"/>
          <w:color w:val="000000"/>
        </w:rPr>
      </w:pPr>
      <w:r w:rsidRPr="00C53184">
        <w:rPr>
          <w:rFonts w:ascii="Times New Roman" w:hAnsi="Times New Roman"/>
          <w:color w:val="000000"/>
        </w:rPr>
        <w:t>Необходимость инвестиционных вливаний и оказания срочной бюджетной поддержки на модернизацию и переоснащение объектов инженерной инфраструктуры с использованием современных энергосберегающих технологий продиктована вышеперечисленными факторами и социальной направленностью рассматриваемой проблемы. Программа направлена и на решение таких проблем, как гарантированное перекрытие потребности поселения  в теплоносителе и воде для обеспечения эффективного и качественного обеспечения потребителей коммунальными ресурсами, на минимизацию затрат на производство этих ресурсов и на обеспечение экологической безопасности в поселении.</w:t>
      </w:r>
    </w:p>
    <w:p w:rsidR="00B71F64" w:rsidRPr="00C74F6A" w:rsidRDefault="00B71F64" w:rsidP="00B71F64">
      <w:pPr>
        <w:tabs>
          <w:tab w:val="left" w:pos="1045"/>
        </w:tabs>
        <w:jc w:val="center"/>
        <w:rPr>
          <w:rFonts w:ascii="Times New Roman" w:hAnsi="Times New Roman"/>
          <w:b/>
        </w:rPr>
      </w:pPr>
      <w:r>
        <w:rPr>
          <w:rFonts w:ascii="Times New Roman" w:hAnsi="Times New Roman"/>
          <w:b/>
        </w:rPr>
        <w:t>2 . Краткая характеристика муниципального образования.</w:t>
      </w:r>
    </w:p>
    <w:p w:rsidR="00B71F64" w:rsidRPr="009E7957" w:rsidRDefault="00B71F64" w:rsidP="00B71F64">
      <w:pPr>
        <w:tabs>
          <w:tab w:val="left" w:pos="1045"/>
        </w:tabs>
        <w:jc w:val="center"/>
        <w:rPr>
          <w:rFonts w:ascii="Times New Roman" w:hAnsi="Times New Roman"/>
          <w:b/>
        </w:rPr>
      </w:pPr>
      <w:r>
        <w:rPr>
          <w:rFonts w:ascii="Times New Roman" w:hAnsi="Times New Roman"/>
          <w:b/>
        </w:rPr>
        <w:t>1</w:t>
      </w:r>
      <w:r w:rsidRPr="009E7957">
        <w:rPr>
          <w:rFonts w:ascii="Times New Roman" w:hAnsi="Times New Roman"/>
          <w:b/>
        </w:rPr>
        <w:t>.1.Территория</w:t>
      </w:r>
    </w:p>
    <w:p w:rsidR="00B71F64" w:rsidRDefault="00B71F64" w:rsidP="00B71F64">
      <w:pPr>
        <w:ind w:firstLine="851"/>
        <w:jc w:val="both"/>
        <w:rPr>
          <w:rFonts w:ascii="Times New Roman" w:hAnsi="Times New Roman"/>
        </w:rPr>
      </w:pPr>
      <w:r>
        <w:rPr>
          <w:rFonts w:ascii="Times New Roman" w:hAnsi="Times New Roman"/>
        </w:rPr>
        <w:t xml:space="preserve">          Общая площадь поселения составляет 72670га.</w:t>
      </w:r>
      <w:r w:rsidRPr="00C74F6A">
        <w:rPr>
          <w:rFonts w:ascii="Times New Roman" w:hAnsi="Times New Roman"/>
        </w:rPr>
        <w:t xml:space="preserve"> </w:t>
      </w:r>
      <w:r w:rsidRPr="008A3302">
        <w:rPr>
          <w:rFonts w:ascii="Times New Roman" w:hAnsi="Times New Roman"/>
        </w:rPr>
        <w:t xml:space="preserve">МО Большеизыракский сельсовет расположен в Маслянинском районе в </w:t>
      </w:r>
      <w:smartTag w:uri="urn:schemas-microsoft-com:office:smarttags" w:element="metricconverter">
        <w:smartTagPr>
          <w:attr w:name="ProductID" w:val="225 км"/>
        </w:smartTagPr>
        <w:r w:rsidRPr="008A3302">
          <w:rPr>
            <w:rFonts w:ascii="Times New Roman" w:hAnsi="Times New Roman"/>
          </w:rPr>
          <w:t>225 км</w:t>
        </w:r>
      </w:smartTag>
      <w:r w:rsidRPr="008A3302">
        <w:rPr>
          <w:rFonts w:ascii="Times New Roman" w:hAnsi="Times New Roman"/>
        </w:rPr>
        <w:t xml:space="preserve"> к юго-востоку от областного центра г</w:t>
      </w:r>
      <w:proofErr w:type="gramStart"/>
      <w:r w:rsidRPr="008A3302">
        <w:rPr>
          <w:rFonts w:ascii="Times New Roman" w:hAnsi="Times New Roman"/>
        </w:rPr>
        <w:t>.Н</w:t>
      </w:r>
      <w:proofErr w:type="gramEnd"/>
      <w:r w:rsidRPr="008A3302">
        <w:rPr>
          <w:rFonts w:ascii="Times New Roman" w:hAnsi="Times New Roman"/>
        </w:rPr>
        <w:t xml:space="preserve">овосибирска. На территории поселения расположено 2 населенных пункта: </w:t>
      </w:r>
      <w:proofErr w:type="spellStart"/>
      <w:r w:rsidRPr="008A3302">
        <w:rPr>
          <w:rFonts w:ascii="Times New Roman" w:hAnsi="Times New Roman"/>
        </w:rPr>
        <w:t>с</w:t>
      </w:r>
      <w:proofErr w:type="gramStart"/>
      <w:r w:rsidRPr="008A3302">
        <w:rPr>
          <w:rFonts w:ascii="Times New Roman" w:hAnsi="Times New Roman"/>
        </w:rPr>
        <w:t>.Б</w:t>
      </w:r>
      <w:proofErr w:type="gramEnd"/>
      <w:r w:rsidRPr="008A3302">
        <w:rPr>
          <w:rFonts w:ascii="Times New Roman" w:hAnsi="Times New Roman"/>
        </w:rPr>
        <w:t>ольшой</w:t>
      </w:r>
      <w:proofErr w:type="spellEnd"/>
      <w:r w:rsidRPr="008A3302">
        <w:rPr>
          <w:rFonts w:ascii="Times New Roman" w:hAnsi="Times New Roman"/>
        </w:rPr>
        <w:t xml:space="preserve"> Изырак, </w:t>
      </w:r>
      <w:proofErr w:type="spellStart"/>
      <w:r w:rsidRPr="008A3302">
        <w:rPr>
          <w:rFonts w:ascii="Times New Roman" w:hAnsi="Times New Roman"/>
        </w:rPr>
        <w:t>д.Верх-Ики</w:t>
      </w:r>
      <w:proofErr w:type="spellEnd"/>
      <w:r w:rsidRPr="008A3302">
        <w:rPr>
          <w:rFonts w:ascii="Times New Roman" w:hAnsi="Times New Roman"/>
        </w:rPr>
        <w:t>. Село Большой Изырак является административным центром Большеизыракского сельсовета. Расстояние до районного центра р.п. Маслянино- 2</w:t>
      </w:r>
      <w:r w:rsidRPr="00C74F6A">
        <w:rPr>
          <w:rFonts w:ascii="Times New Roman" w:hAnsi="Times New Roman"/>
        </w:rPr>
        <w:t>8</w:t>
      </w:r>
      <w:r w:rsidRPr="008A3302">
        <w:rPr>
          <w:rFonts w:ascii="Times New Roman" w:hAnsi="Times New Roman"/>
        </w:rPr>
        <w:t xml:space="preserve"> км, до ближайшей железнодорожной станции г.</w:t>
      </w:r>
      <w:r>
        <w:rPr>
          <w:rFonts w:ascii="Times New Roman" w:hAnsi="Times New Roman"/>
        </w:rPr>
        <w:t xml:space="preserve"> </w:t>
      </w:r>
      <w:r w:rsidRPr="008A3302">
        <w:rPr>
          <w:rFonts w:ascii="Times New Roman" w:hAnsi="Times New Roman"/>
        </w:rPr>
        <w:t xml:space="preserve">Черепаново </w:t>
      </w:r>
      <w:smartTag w:uri="urn:schemas-microsoft-com:office:smarttags" w:element="metricconverter">
        <w:smartTagPr>
          <w:attr w:name="ProductID" w:val="100 км"/>
        </w:smartTagPr>
        <w:r w:rsidRPr="008A3302">
          <w:rPr>
            <w:rFonts w:ascii="Times New Roman" w:hAnsi="Times New Roman"/>
          </w:rPr>
          <w:t>100 км</w:t>
        </w:r>
      </w:smartTag>
      <w:r w:rsidRPr="008A3302">
        <w:rPr>
          <w:rFonts w:ascii="Times New Roman" w:hAnsi="Times New Roman"/>
        </w:rPr>
        <w:t>. Численность постоянного населения Большеизыракского сельсовета по состоянию на 01.01.2014г. 8</w:t>
      </w:r>
      <w:r>
        <w:rPr>
          <w:rFonts w:ascii="Times New Roman" w:hAnsi="Times New Roman"/>
        </w:rPr>
        <w:t>03</w:t>
      </w:r>
      <w:r w:rsidRPr="008A3302">
        <w:rPr>
          <w:rFonts w:ascii="Times New Roman" w:hAnsi="Times New Roman"/>
        </w:rPr>
        <w:t xml:space="preserve"> чел. </w:t>
      </w:r>
    </w:p>
    <w:p w:rsidR="00B71F64" w:rsidRPr="009E7957" w:rsidRDefault="00B71F64" w:rsidP="00B71F64">
      <w:pPr>
        <w:tabs>
          <w:tab w:val="left" w:pos="1045"/>
        </w:tabs>
        <w:jc w:val="center"/>
        <w:rPr>
          <w:rFonts w:ascii="Times New Roman" w:hAnsi="Times New Roman"/>
          <w:b/>
        </w:rPr>
      </w:pPr>
      <w:r>
        <w:rPr>
          <w:rFonts w:ascii="Times New Roman" w:hAnsi="Times New Roman"/>
          <w:b/>
        </w:rPr>
        <w:t>1</w:t>
      </w:r>
      <w:r w:rsidRPr="009E7957">
        <w:rPr>
          <w:rFonts w:ascii="Times New Roman" w:hAnsi="Times New Roman"/>
          <w:b/>
        </w:rPr>
        <w:t>.2 Климат</w:t>
      </w:r>
    </w:p>
    <w:p w:rsidR="00B71F64" w:rsidRPr="008A3302" w:rsidRDefault="00B71F64" w:rsidP="00B71F64">
      <w:pPr>
        <w:jc w:val="both"/>
        <w:rPr>
          <w:rFonts w:ascii="Times New Roman" w:hAnsi="Times New Roman"/>
        </w:rPr>
      </w:pPr>
      <w:r w:rsidRPr="008A3302">
        <w:rPr>
          <w:rFonts w:ascii="Times New Roman" w:hAnsi="Times New Roman"/>
        </w:rPr>
        <w:t>Климат МО Большеизыракского сельсовета резко континентальный, с коротким жарким летом и продолжительной суровой зимой. Минимальная температура -50</w:t>
      </w:r>
      <w:r w:rsidRPr="008A3302">
        <w:rPr>
          <w:rFonts w:ascii="Times New Roman" w:hAnsi="Times New Roman"/>
          <w:vertAlign w:val="superscript"/>
        </w:rPr>
        <w:t>о</w:t>
      </w:r>
      <w:r w:rsidRPr="008A3302">
        <w:rPr>
          <w:rFonts w:ascii="Times New Roman" w:hAnsi="Times New Roman"/>
        </w:rPr>
        <w:t>С, максимальная +38</w:t>
      </w:r>
      <w:r w:rsidRPr="008A3302">
        <w:rPr>
          <w:rFonts w:ascii="Times New Roman" w:hAnsi="Times New Roman"/>
          <w:vertAlign w:val="superscript"/>
        </w:rPr>
        <w:t>о</w:t>
      </w:r>
      <w:r w:rsidRPr="008A3302">
        <w:rPr>
          <w:rFonts w:ascii="Times New Roman" w:hAnsi="Times New Roman"/>
        </w:rPr>
        <w:t>С. Продолжительность отопительного периода составляет 234 суток.</w:t>
      </w:r>
    </w:p>
    <w:p w:rsidR="00B71F64" w:rsidRPr="008A3302" w:rsidRDefault="00B71F64" w:rsidP="00B71F64">
      <w:pPr>
        <w:jc w:val="both"/>
        <w:rPr>
          <w:rFonts w:ascii="Times New Roman" w:hAnsi="Times New Roman"/>
        </w:rPr>
      </w:pPr>
      <w:r w:rsidRPr="008A3302">
        <w:rPr>
          <w:rFonts w:ascii="Times New Roman" w:hAnsi="Times New Roman"/>
        </w:rPr>
        <w:t xml:space="preserve">Глубина промерзания грунта 1,0 – </w:t>
      </w:r>
      <w:smartTag w:uri="urn:schemas-microsoft-com:office:smarttags" w:element="metricconverter">
        <w:smartTagPr>
          <w:attr w:name="ProductID" w:val="1,2 м"/>
        </w:smartTagPr>
        <w:r w:rsidRPr="008A3302">
          <w:rPr>
            <w:rFonts w:ascii="Times New Roman" w:hAnsi="Times New Roman"/>
          </w:rPr>
          <w:t>1,2 м</w:t>
        </w:r>
      </w:smartTag>
      <w:r w:rsidRPr="008A3302">
        <w:rPr>
          <w:rFonts w:ascii="Times New Roman" w:hAnsi="Times New Roman"/>
        </w:rPr>
        <w:t>.</w:t>
      </w:r>
    </w:p>
    <w:p w:rsidR="00B71F64" w:rsidRPr="008A3302" w:rsidRDefault="00B71F64" w:rsidP="00B71F64">
      <w:pPr>
        <w:jc w:val="both"/>
        <w:rPr>
          <w:rFonts w:ascii="Times New Roman" w:hAnsi="Times New Roman"/>
        </w:rPr>
      </w:pPr>
      <w:r w:rsidRPr="008A3302">
        <w:rPr>
          <w:rFonts w:ascii="Times New Roman" w:hAnsi="Times New Roman"/>
        </w:rPr>
        <w:lastRenderedPageBreak/>
        <w:t>Основное количество осадков (75% годовой суммы</w:t>
      </w:r>
      <w:proofErr w:type="gramStart"/>
      <w:r w:rsidRPr="008A3302">
        <w:rPr>
          <w:rFonts w:ascii="Times New Roman" w:hAnsi="Times New Roman"/>
        </w:rPr>
        <w:t xml:space="preserve"> )</w:t>
      </w:r>
      <w:proofErr w:type="gramEnd"/>
      <w:r w:rsidRPr="008A3302">
        <w:rPr>
          <w:rFonts w:ascii="Times New Roman" w:hAnsi="Times New Roman"/>
        </w:rPr>
        <w:t>.</w:t>
      </w:r>
    </w:p>
    <w:p w:rsidR="00B71F64" w:rsidRPr="008A3302" w:rsidRDefault="00B71F64" w:rsidP="00B71F64">
      <w:pPr>
        <w:jc w:val="both"/>
        <w:rPr>
          <w:rFonts w:ascii="Times New Roman" w:hAnsi="Times New Roman"/>
        </w:rPr>
      </w:pPr>
      <w:r w:rsidRPr="008A3302">
        <w:rPr>
          <w:rFonts w:ascii="Times New Roman" w:hAnsi="Times New Roman"/>
        </w:rPr>
        <w:t xml:space="preserve"> В течени</w:t>
      </w:r>
      <w:r>
        <w:rPr>
          <w:rFonts w:ascii="Times New Roman" w:hAnsi="Times New Roman"/>
        </w:rPr>
        <w:t>е</w:t>
      </w:r>
      <w:r w:rsidRPr="008A3302">
        <w:rPr>
          <w:rFonts w:ascii="Times New Roman" w:hAnsi="Times New Roman"/>
        </w:rPr>
        <w:t xml:space="preserve"> всего года преобладают южные и юго-западные ветры.</w:t>
      </w:r>
    </w:p>
    <w:p w:rsidR="00B71F64" w:rsidRPr="008A3302" w:rsidRDefault="00B71F64" w:rsidP="00B71F64">
      <w:pPr>
        <w:jc w:val="both"/>
        <w:rPr>
          <w:rFonts w:ascii="Times New Roman" w:hAnsi="Times New Roman"/>
        </w:rPr>
      </w:pPr>
      <w:r w:rsidRPr="008A3302">
        <w:rPr>
          <w:rFonts w:ascii="Times New Roman" w:hAnsi="Times New Roman"/>
        </w:rPr>
        <w:t>Основным требованием по учёту климатических особенностей при строительстве  является обеспечение  теплозащиты зданий и сооружений.</w:t>
      </w:r>
    </w:p>
    <w:p w:rsidR="00B71F64" w:rsidRPr="008A3302" w:rsidRDefault="00B71F64" w:rsidP="00B71F64">
      <w:pPr>
        <w:jc w:val="both"/>
        <w:rPr>
          <w:rFonts w:ascii="Times New Roman" w:hAnsi="Times New Roman"/>
        </w:rPr>
      </w:pPr>
      <w:r w:rsidRPr="008A3302">
        <w:rPr>
          <w:rFonts w:ascii="Times New Roman" w:hAnsi="Times New Roman"/>
        </w:rPr>
        <w:t>Таким образом, можно заключить, что отдельные климатические элементы и их комплексное воздействие влияют на строительно-климатические, биоклиматические и санитарно-гигиенические условия жизни населения и определяют требования по их учёту в проектах застройки.</w:t>
      </w:r>
    </w:p>
    <w:p w:rsidR="00B71F64" w:rsidRPr="009E7957" w:rsidRDefault="00B71F64" w:rsidP="00B71F64">
      <w:pPr>
        <w:ind w:firstLine="851"/>
        <w:jc w:val="center"/>
        <w:rPr>
          <w:rFonts w:ascii="Times New Roman" w:hAnsi="Times New Roman"/>
          <w:b/>
          <w:szCs w:val="28"/>
        </w:rPr>
      </w:pPr>
      <w:r>
        <w:rPr>
          <w:rFonts w:ascii="Times New Roman" w:hAnsi="Times New Roman"/>
          <w:b/>
          <w:szCs w:val="28"/>
        </w:rPr>
        <w:t>1</w:t>
      </w:r>
      <w:r w:rsidRPr="009E7957">
        <w:rPr>
          <w:rFonts w:ascii="Times New Roman" w:hAnsi="Times New Roman"/>
          <w:b/>
          <w:szCs w:val="28"/>
        </w:rPr>
        <w:t>.3.Динамика социально-экономических показателей МО</w:t>
      </w:r>
    </w:p>
    <w:p w:rsidR="00B71F64" w:rsidRPr="00173637" w:rsidRDefault="00B71F64" w:rsidP="00B71F64">
      <w:pPr>
        <w:ind w:firstLine="851"/>
        <w:jc w:val="center"/>
        <w:rPr>
          <w:rFonts w:ascii="Times New Roman" w:hAnsi="Times New Roman"/>
          <w:szCs w:val="28"/>
        </w:rPr>
      </w:pPr>
      <w:r w:rsidRPr="00173637">
        <w:rPr>
          <w:rFonts w:ascii="Times New Roman" w:hAnsi="Times New Roman"/>
          <w:szCs w:val="28"/>
        </w:rPr>
        <w:t>Большеизыракского сельсовета</w:t>
      </w:r>
    </w:p>
    <w:p w:rsidR="00B71F64" w:rsidRPr="00C74F6A" w:rsidRDefault="00B71F64" w:rsidP="00B71F64">
      <w:pPr>
        <w:ind w:firstLine="851"/>
        <w:outlineLvl w:val="0"/>
        <w:rPr>
          <w:rFonts w:ascii="Times New Roman" w:hAnsi="Times New Roman"/>
          <w:b/>
          <w:szCs w:val="28"/>
        </w:rPr>
      </w:pPr>
      <w:bookmarkStart w:id="1" w:name="_Toc242585651"/>
      <w:r w:rsidRPr="00C74F6A">
        <w:rPr>
          <w:rFonts w:ascii="Times New Roman" w:hAnsi="Times New Roman"/>
          <w:b/>
          <w:szCs w:val="28"/>
        </w:rPr>
        <w:t>Динамика демографических показателей</w:t>
      </w:r>
      <w:bookmarkEnd w:id="1"/>
      <w:r w:rsidRPr="00C74F6A">
        <w:rPr>
          <w:rFonts w:ascii="Times New Roman" w:hAnsi="Times New Roman"/>
          <w:b/>
          <w:szCs w:val="28"/>
        </w:rPr>
        <w:t>.</w:t>
      </w:r>
    </w:p>
    <w:p w:rsidR="00B71F64" w:rsidRPr="00173637" w:rsidRDefault="00B71F64" w:rsidP="00B71F64">
      <w:pPr>
        <w:ind w:firstLine="851"/>
        <w:jc w:val="both"/>
        <w:rPr>
          <w:rFonts w:ascii="Times New Roman" w:hAnsi="Times New Roman"/>
          <w:szCs w:val="28"/>
        </w:rPr>
      </w:pPr>
      <w:r w:rsidRPr="00173637">
        <w:rPr>
          <w:rFonts w:ascii="Times New Roman" w:hAnsi="Times New Roman"/>
          <w:szCs w:val="28"/>
        </w:rPr>
        <w:t>В целом динамика демографической ситуации в поселении имеет тенденцию к уменьшению, как и в целом  по Новосибирской области.  За период 2008–201</w:t>
      </w:r>
      <w:r>
        <w:rPr>
          <w:rFonts w:ascii="Times New Roman" w:hAnsi="Times New Roman"/>
          <w:szCs w:val="28"/>
        </w:rPr>
        <w:t>4</w:t>
      </w:r>
      <w:r w:rsidRPr="00173637">
        <w:rPr>
          <w:rFonts w:ascii="Times New Roman" w:hAnsi="Times New Roman"/>
          <w:szCs w:val="28"/>
        </w:rPr>
        <w:t xml:space="preserve"> годы численность населения уменьшилась на 73 человека. </w:t>
      </w:r>
    </w:p>
    <w:p w:rsidR="00B71F64" w:rsidRPr="00173637" w:rsidRDefault="00B71F64" w:rsidP="00B71F64">
      <w:pPr>
        <w:ind w:firstLine="851"/>
        <w:jc w:val="both"/>
        <w:rPr>
          <w:rFonts w:ascii="Times New Roman" w:hAnsi="Times New Roman"/>
          <w:szCs w:val="28"/>
        </w:rPr>
      </w:pPr>
      <w:r w:rsidRPr="00173637">
        <w:rPr>
          <w:rFonts w:ascii="Times New Roman" w:hAnsi="Times New Roman"/>
          <w:szCs w:val="28"/>
        </w:rPr>
        <w:t xml:space="preserve">Таблица </w:t>
      </w:r>
      <w:r>
        <w:rPr>
          <w:rFonts w:ascii="Times New Roman" w:hAnsi="Times New Roman"/>
          <w:szCs w:val="28"/>
        </w:rPr>
        <w:t>2</w:t>
      </w:r>
      <w:r w:rsidRPr="00173637">
        <w:rPr>
          <w:rFonts w:ascii="Times New Roman" w:hAnsi="Times New Roman"/>
          <w:szCs w:val="28"/>
        </w:rPr>
        <w:t>.1 - Среднегодовая численность постоянного населения в Большеизыракском сельсовете Маслянинского района Новосибирской области</w:t>
      </w:r>
    </w:p>
    <w:p w:rsidR="00B71F64" w:rsidRPr="00173637" w:rsidRDefault="00B71F64" w:rsidP="00B71F64">
      <w:pPr>
        <w:ind w:firstLine="851"/>
        <w:jc w:val="right"/>
        <w:rPr>
          <w:rFonts w:ascii="Times New Roman" w:hAnsi="Times New Roman"/>
          <w:szCs w:val="28"/>
        </w:rPr>
      </w:pPr>
      <w:r w:rsidRPr="00173637">
        <w:rPr>
          <w:rFonts w:ascii="Times New Roman" w:hAnsi="Times New Roman"/>
          <w:szCs w:val="28"/>
        </w:rPr>
        <w:t xml:space="preserve">                                                                                                                                (чел.)</w:t>
      </w: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60"/>
        <w:gridCol w:w="1012"/>
        <w:gridCol w:w="1012"/>
        <w:gridCol w:w="1013"/>
        <w:gridCol w:w="1012"/>
        <w:gridCol w:w="1013"/>
        <w:gridCol w:w="1013"/>
        <w:gridCol w:w="1013"/>
      </w:tblGrid>
      <w:tr w:rsidR="00B71F64" w:rsidRPr="00C74F6A" w:rsidTr="005B59CA">
        <w:tc>
          <w:tcPr>
            <w:tcW w:w="2660" w:type="dxa"/>
          </w:tcPr>
          <w:p w:rsidR="00B71F64" w:rsidRPr="00173637" w:rsidRDefault="00B71F64" w:rsidP="005B59CA">
            <w:pPr>
              <w:jc w:val="center"/>
              <w:rPr>
                <w:rFonts w:ascii="Times New Roman" w:hAnsi="Times New Roman"/>
                <w:szCs w:val="28"/>
              </w:rPr>
            </w:pPr>
            <w:r w:rsidRPr="00173637">
              <w:rPr>
                <w:rFonts w:ascii="Times New Roman" w:hAnsi="Times New Roman"/>
                <w:szCs w:val="28"/>
              </w:rPr>
              <w:t>Муниципальное образование</w:t>
            </w:r>
          </w:p>
        </w:tc>
        <w:tc>
          <w:tcPr>
            <w:tcW w:w="1012" w:type="dxa"/>
          </w:tcPr>
          <w:p w:rsidR="00B71F64" w:rsidRPr="00173637" w:rsidRDefault="00B71F64" w:rsidP="005B59CA">
            <w:pPr>
              <w:rPr>
                <w:rFonts w:ascii="Times New Roman" w:hAnsi="Times New Roman"/>
                <w:szCs w:val="28"/>
              </w:rPr>
            </w:pPr>
            <w:smartTag w:uri="urn:schemas-microsoft-com:office:smarttags" w:element="metricconverter">
              <w:smartTagPr>
                <w:attr w:name="ProductID" w:val="2008 г"/>
              </w:smartTagPr>
              <w:r w:rsidRPr="00173637">
                <w:rPr>
                  <w:rFonts w:ascii="Times New Roman" w:hAnsi="Times New Roman"/>
                  <w:szCs w:val="28"/>
                </w:rPr>
                <w:t>2008 г</w:t>
              </w:r>
            </w:smartTag>
            <w:r w:rsidRPr="00173637">
              <w:rPr>
                <w:rFonts w:ascii="Times New Roman" w:hAnsi="Times New Roman"/>
                <w:szCs w:val="28"/>
              </w:rPr>
              <w:t>.</w:t>
            </w:r>
          </w:p>
        </w:tc>
        <w:tc>
          <w:tcPr>
            <w:tcW w:w="1012" w:type="dxa"/>
          </w:tcPr>
          <w:p w:rsidR="00B71F64" w:rsidRPr="00173637" w:rsidRDefault="00B71F64" w:rsidP="005B59CA">
            <w:pPr>
              <w:ind w:firstLine="34"/>
              <w:jc w:val="center"/>
              <w:rPr>
                <w:rFonts w:ascii="Times New Roman" w:hAnsi="Times New Roman"/>
                <w:szCs w:val="28"/>
              </w:rPr>
            </w:pPr>
            <w:r w:rsidRPr="00173637">
              <w:rPr>
                <w:rFonts w:ascii="Times New Roman" w:hAnsi="Times New Roman"/>
                <w:szCs w:val="28"/>
              </w:rPr>
              <w:t>2009г.</w:t>
            </w:r>
          </w:p>
        </w:tc>
        <w:tc>
          <w:tcPr>
            <w:tcW w:w="1013" w:type="dxa"/>
          </w:tcPr>
          <w:p w:rsidR="00B71F64" w:rsidRPr="00173637" w:rsidRDefault="00B71F64" w:rsidP="005B59CA">
            <w:pPr>
              <w:ind w:firstLine="34"/>
              <w:jc w:val="center"/>
              <w:rPr>
                <w:rFonts w:ascii="Times New Roman" w:hAnsi="Times New Roman"/>
                <w:szCs w:val="28"/>
              </w:rPr>
            </w:pPr>
            <w:r w:rsidRPr="00173637">
              <w:rPr>
                <w:rFonts w:ascii="Times New Roman" w:hAnsi="Times New Roman"/>
                <w:szCs w:val="28"/>
              </w:rPr>
              <w:t>2010г.</w:t>
            </w:r>
          </w:p>
        </w:tc>
        <w:tc>
          <w:tcPr>
            <w:tcW w:w="1012" w:type="dxa"/>
          </w:tcPr>
          <w:p w:rsidR="00B71F64" w:rsidRPr="00173637" w:rsidRDefault="00B71F64" w:rsidP="005B59CA">
            <w:pPr>
              <w:ind w:firstLine="63"/>
              <w:jc w:val="center"/>
              <w:rPr>
                <w:rFonts w:ascii="Times New Roman" w:hAnsi="Times New Roman"/>
                <w:szCs w:val="28"/>
              </w:rPr>
            </w:pPr>
            <w:r w:rsidRPr="00173637">
              <w:rPr>
                <w:rFonts w:ascii="Times New Roman" w:hAnsi="Times New Roman"/>
                <w:szCs w:val="28"/>
              </w:rPr>
              <w:t>2011г.</w:t>
            </w:r>
          </w:p>
        </w:tc>
        <w:tc>
          <w:tcPr>
            <w:tcW w:w="1013" w:type="dxa"/>
          </w:tcPr>
          <w:p w:rsidR="00B71F64" w:rsidRPr="00173637" w:rsidRDefault="00B71F64" w:rsidP="005B59CA">
            <w:pPr>
              <w:ind w:firstLine="131"/>
              <w:jc w:val="center"/>
              <w:rPr>
                <w:rFonts w:ascii="Times New Roman" w:hAnsi="Times New Roman"/>
                <w:szCs w:val="28"/>
              </w:rPr>
            </w:pPr>
            <w:r w:rsidRPr="00173637">
              <w:rPr>
                <w:rFonts w:ascii="Times New Roman" w:hAnsi="Times New Roman"/>
                <w:szCs w:val="28"/>
              </w:rPr>
              <w:t>2012г.</w:t>
            </w:r>
          </w:p>
        </w:tc>
        <w:tc>
          <w:tcPr>
            <w:tcW w:w="1013" w:type="dxa"/>
          </w:tcPr>
          <w:p w:rsidR="00B71F64" w:rsidRPr="00C74F6A" w:rsidRDefault="00B71F64" w:rsidP="005B59CA">
            <w:pPr>
              <w:ind w:firstLine="131"/>
              <w:jc w:val="center"/>
              <w:rPr>
                <w:rFonts w:ascii="Times New Roman" w:hAnsi="Times New Roman"/>
                <w:szCs w:val="28"/>
              </w:rPr>
            </w:pPr>
            <w:r w:rsidRPr="00C74F6A">
              <w:rPr>
                <w:rFonts w:ascii="Times New Roman" w:hAnsi="Times New Roman"/>
                <w:szCs w:val="28"/>
              </w:rPr>
              <w:t>2013</w:t>
            </w:r>
            <w:r>
              <w:rPr>
                <w:rFonts w:ascii="Times New Roman" w:hAnsi="Times New Roman"/>
                <w:szCs w:val="28"/>
              </w:rPr>
              <w:t>г.</w:t>
            </w:r>
            <w:r w:rsidRPr="00C74F6A">
              <w:rPr>
                <w:rFonts w:ascii="Times New Roman" w:hAnsi="Times New Roman"/>
                <w:szCs w:val="28"/>
              </w:rPr>
              <w:t xml:space="preserve"> </w:t>
            </w:r>
          </w:p>
        </w:tc>
        <w:tc>
          <w:tcPr>
            <w:tcW w:w="1013" w:type="dxa"/>
          </w:tcPr>
          <w:p w:rsidR="00B71F64" w:rsidRPr="00C74F6A" w:rsidRDefault="00B71F64" w:rsidP="005B59CA">
            <w:pPr>
              <w:ind w:firstLine="131"/>
              <w:jc w:val="center"/>
              <w:rPr>
                <w:rFonts w:ascii="Times New Roman" w:hAnsi="Times New Roman"/>
                <w:szCs w:val="28"/>
              </w:rPr>
            </w:pPr>
            <w:r>
              <w:rPr>
                <w:rFonts w:ascii="Times New Roman" w:hAnsi="Times New Roman"/>
                <w:szCs w:val="28"/>
              </w:rPr>
              <w:t>2014г.</w:t>
            </w:r>
          </w:p>
        </w:tc>
      </w:tr>
      <w:tr w:rsidR="00B71F64" w:rsidRPr="00C74F6A" w:rsidTr="005B59CA">
        <w:tc>
          <w:tcPr>
            <w:tcW w:w="2660" w:type="dxa"/>
          </w:tcPr>
          <w:p w:rsidR="00B71F64" w:rsidRPr="00C74F6A" w:rsidRDefault="00B71F64" w:rsidP="005B59CA">
            <w:pPr>
              <w:rPr>
                <w:rFonts w:ascii="Times New Roman" w:hAnsi="Times New Roman"/>
                <w:szCs w:val="28"/>
              </w:rPr>
            </w:pPr>
            <w:proofErr w:type="spellStart"/>
            <w:r w:rsidRPr="00C74F6A">
              <w:rPr>
                <w:rFonts w:ascii="Times New Roman" w:hAnsi="Times New Roman"/>
                <w:szCs w:val="28"/>
              </w:rPr>
              <w:t>с</w:t>
            </w:r>
            <w:proofErr w:type="gramStart"/>
            <w:r w:rsidRPr="00C74F6A">
              <w:rPr>
                <w:rFonts w:ascii="Times New Roman" w:hAnsi="Times New Roman"/>
                <w:szCs w:val="28"/>
              </w:rPr>
              <w:t>.Б</w:t>
            </w:r>
            <w:proofErr w:type="gramEnd"/>
            <w:r w:rsidRPr="00C74F6A">
              <w:rPr>
                <w:rFonts w:ascii="Times New Roman" w:hAnsi="Times New Roman"/>
                <w:szCs w:val="28"/>
              </w:rPr>
              <w:t>ольшой</w:t>
            </w:r>
            <w:proofErr w:type="spellEnd"/>
            <w:r w:rsidRPr="00C74F6A">
              <w:rPr>
                <w:rFonts w:ascii="Times New Roman" w:hAnsi="Times New Roman"/>
                <w:szCs w:val="28"/>
              </w:rPr>
              <w:t xml:space="preserve"> Изырак</w:t>
            </w:r>
          </w:p>
        </w:tc>
        <w:tc>
          <w:tcPr>
            <w:tcW w:w="1012" w:type="dxa"/>
          </w:tcPr>
          <w:p w:rsidR="00B71F64" w:rsidRPr="00C74F6A" w:rsidRDefault="00B71F64" w:rsidP="005B59CA">
            <w:pPr>
              <w:jc w:val="center"/>
              <w:rPr>
                <w:rFonts w:ascii="Times New Roman" w:hAnsi="Times New Roman"/>
              </w:rPr>
            </w:pPr>
            <w:r w:rsidRPr="00C74F6A">
              <w:rPr>
                <w:rFonts w:ascii="Times New Roman" w:hAnsi="Times New Roman"/>
              </w:rPr>
              <w:t>718</w:t>
            </w:r>
          </w:p>
        </w:tc>
        <w:tc>
          <w:tcPr>
            <w:tcW w:w="1012" w:type="dxa"/>
          </w:tcPr>
          <w:p w:rsidR="00B71F64" w:rsidRPr="00C74F6A" w:rsidRDefault="00B71F64" w:rsidP="005B59CA">
            <w:pPr>
              <w:ind w:firstLine="168"/>
              <w:jc w:val="center"/>
              <w:rPr>
                <w:rFonts w:ascii="Times New Roman" w:hAnsi="Times New Roman"/>
              </w:rPr>
            </w:pPr>
            <w:r w:rsidRPr="00C74F6A">
              <w:rPr>
                <w:rFonts w:ascii="Times New Roman" w:hAnsi="Times New Roman"/>
              </w:rPr>
              <w:t>655</w:t>
            </w:r>
          </w:p>
        </w:tc>
        <w:tc>
          <w:tcPr>
            <w:tcW w:w="1013" w:type="dxa"/>
          </w:tcPr>
          <w:p w:rsidR="00B71F64" w:rsidRPr="00C74F6A" w:rsidRDefault="00B71F64" w:rsidP="005B59CA">
            <w:pPr>
              <w:ind w:firstLine="116"/>
              <w:jc w:val="center"/>
              <w:rPr>
                <w:rFonts w:ascii="Times New Roman" w:hAnsi="Times New Roman"/>
              </w:rPr>
            </w:pPr>
            <w:r w:rsidRPr="00C74F6A">
              <w:rPr>
                <w:rFonts w:ascii="Times New Roman" w:hAnsi="Times New Roman"/>
              </w:rPr>
              <w:t>647</w:t>
            </w:r>
          </w:p>
        </w:tc>
        <w:tc>
          <w:tcPr>
            <w:tcW w:w="1012" w:type="dxa"/>
          </w:tcPr>
          <w:p w:rsidR="00B71F64" w:rsidRPr="00C74F6A" w:rsidRDefault="00B71F64" w:rsidP="005B59CA">
            <w:pPr>
              <w:ind w:firstLine="34"/>
              <w:jc w:val="center"/>
              <w:rPr>
                <w:rFonts w:ascii="Times New Roman" w:hAnsi="Times New Roman"/>
              </w:rPr>
            </w:pPr>
            <w:r w:rsidRPr="00C74F6A">
              <w:rPr>
                <w:rFonts w:ascii="Times New Roman" w:hAnsi="Times New Roman"/>
              </w:rPr>
              <w:t>641</w:t>
            </w:r>
          </w:p>
        </w:tc>
        <w:tc>
          <w:tcPr>
            <w:tcW w:w="1013" w:type="dxa"/>
          </w:tcPr>
          <w:p w:rsidR="00B71F64" w:rsidRPr="00C74F6A" w:rsidRDefault="00B71F64" w:rsidP="005B59CA">
            <w:pPr>
              <w:ind w:firstLine="131"/>
              <w:jc w:val="center"/>
              <w:rPr>
                <w:rFonts w:ascii="Times New Roman" w:hAnsi="Times New Roman"/>
              </w:rPr>
            </w:pPr>
            <w:r w:rsidRPr="00C74F6A">
              <w:rPr>
                <w:rFonts w:ascii="Times New Roman" w:hAnsi="Times New Roman"/>
              </w:rPr>
              <w:t>645</w:t>
            </w:r>
          </w:p>
        </w:tc>
        <w:tc>
          <w:tcPr>
            <w:tcW w:w="1013" w:type="dxa"/>
          </w:tcPr>
          <w:p w:rsidR="00B71F64" w:rsidRPr="00C74F6A" w:rsidRDefault="00B71F64" w:rsidP="005B59CA">
            <w:pPr>
              <w:ind w:firstLine="131"/>
              <w:jc w:val="center"/>
              <w:rPr>
                <w:rFonts w:ascii="Times New Roman" w:hAnsi="Times New Roman"/>
              </w:rPr>
            </w:pPr>
            <w:r w:rsidRPr="00C74F6A">
              <w:rPr>
                <w:rFonts w:ascii="Times New Roman" w:hAnsi="Times New Roman"/>
              </w:rPr>
              <w:t>635</w:t>
            </w:r>
          </w:p>
        </w:tc>
        <w:tc>
          <w:tcPr>
            <w:tcW w:w="1013" w:type="dxa"/>
          </w:tcPr>
          <w:p w:rsidR="00B71F64" w:rsidRPr="00C74F6A" w:rsidRDefault="00B71F64" w:rsidP="005B59CA">
            <w:pPr>
              <w:ind w:firstLine="131"/>
              <w:jc w:val="center"/>
              <w:rPr>
                <w:rFonts w:ascii="Times New Roman" w:hAnsi="Times New Roman"/>
              </w:rPr>
            </w:pPr>
            <w:r>
              <w:rPr>
                <w:rFonts w:ascii="Times New Roman" w:hAnsi="Times New Roman"/>
              </w:rPr>
              <w:t>596</w:t>
            </w:r>
          </w:p>
        </w:tc>
      </w:tr>
      <w:tr w:rsidR="00B71F64" w:rsidRPr="00C74F6A" w:rsidTr="005B59CA">
        <w:tc>
          <w:tcPr>
            <w:tcW w:w="2660" w:type="dxa"/>
          </w:tcPr>
          <w:p w:rsidR="00B71F64" w:rsidRPr="00C74F6A" w:rsidRDefault="00B71F64" w:rsidP="005B59CA">
            <w:pPr>
              <w:rPr>
                <w:rFonts w:ascii="Times New Roman" w:hAnsi="Times New Roman"/>
                <w:szCs w:val="28"/>
              </w:rPr>
            </w:pPr>
            <w:proofErr w:type="spellStart"/>
            <w:r w:rsidRPr="00C74F6A">
              <w:rPr>
                <w:rFonts w:ascii="Times New Roman" w:hAnsi="Times New Roman"/>
                <w:szCs w:val="28"/>
              </w:rPr>
              <w:t>д</w:t>
            </w:r>
            <w:proofErr w:type="gramStart"/>
            <w:r w:rsidRPr="00C74F6A">
              <w:rPr>
                <w:rFonts w:ascii="Times New Roman" w:hAnsi="Times New Roman"/>
                <w:szCs w:val="28"/>
              </w:rPr>
              <w:t>.В</w:t>
            </w:r>
            <w:proofErr w:type="gramEnd"/>
            <w:r w:rsidRPr="00C74F6A">
              <w:rPr>
                <w:rFonts w:ascii="Times New Roman" w:hAnsi="Times New Roman"/>
                <w:szCs w:val="28"/>
              </w:rPr>
              <w:t>ерх-Ики</w:t>
            </w:r>
            <w:proofErr w:type="spellEnd"/>
          </w:p>
        </w:tc>
        <w:tc>
          <w:tcPr>
            <w:tcW w:w="1012" w:type="dxa"/>
          </w:tcPr>
          <w:p w:rsidR="00B71F64" w:rsidRPr="00C74F6A" w:rsidRDefault="00B71F64" w:rsidP="005B59CA">
            <w:pPr>
              <w:jc w:val="center"/>
              <w:rPr>
                <w:rFonts w:ascii="Times New Roman" w:hAnsi="Times New Roman"/>
              </w:rPr>
            </w:pPr>
            <w:r w:rsidRPr="00C74F6A">
              <w:rPr>
                <w:rFonts w:ascii="Times New Roman" w:hAnsi="Times New Roman"/>
              </w:rPr>
              <w:t>216</w:t>
            </w:r>
          </w:p>
        </w:tc>
        <w:tc>
          <w:tcPr>
            <w:tcW w:w="1012" w:type="dxa"/>
          </w:tcPr>
          <w:p w:rsidR="00B71F64" w:rsidRPr="00C74F6A" w:rsidRDefault="00B71F64" w:rsidP="005B59CA">
            <w:pPr>
              <w:ind w:firstLine="168"/>
              <w:jc w:val="center"/>
              <w:rPr>
                <w:rFonts w:ascii="Times New Roman" w:hAnsi="Times New Roman"/>
              </w:rPr>
            </w:pPr>
            <w:r w:rsidRPr="00C74F6A">
              <w:rPr>
                <w:rFonts w:ascii="Times New Roman" w:hAnsi="Times New Roman"/>
              </w:rPr>
              <w:t>225</w:t>
            </w:r>
          </w:p>
        </w:tc>
        <w:tc>
          <w:tcPr>
            <w:tcW w:w="1013" w:type="dxa"/>
          </w:tcPr>
          <w:p w:rsidR="00B71F64" w:rsidRPr="00C74F6A" w:rsidRDefault="00B71F64" w:rsidP="005B59CA">
            <w:pPr>
              <w:ind w:firstLine="116"/>
              <w:jc w:val="center"/>
              <w:rPr>
                <w:rFonts w:ascii="Times New Roman" w:hAnsi="Times New Roman"/>
              </w:rPr>
            </w:pPr>
            <w:r w:rsidRPr="00C74F6A">
              <w:rPr>
                <w:rFonts w:ascii="Times New Roman" w:hAnsi="Times New Roman"/>
              </w:rPr>
              <w:t>215</w:t>
            </w:r>
          </w:p>
        </w:tc>
        <w:tc>
          <w:tcPr>
            <w:tcW w:w="1012" w:type="dxa"/>
          </w:tcPr>
          <w:p w:rsidR="00B71F64" w:rsidRPr="00C74F6A" w:rsidRDefault="00B71F64" w:rsidP="005B59CA">
            <w:pPr>
              <w:ind w:firstLine="34"/>
              <w:jc w:val="center"/>
              <w:rPr>
                <w:rFonts w:ascii="Times New Roman" w:hAnsi="Times New Roman"/>
              </w:rPr>
            </w:pPr>
            <w:r w:rsidRPr="00C74F6A">
              <w:rPr>
                <w:rFonts w:ascii="Times New Roman" w:hAnsi="Times New Roman"/>
              </w:rPr>
              <w:t>210</w:t>
            </w:r>
          </w:p>
        </w:tc>
        <w:tc>
          <w:tcPr>
            <w:tcW w:w="1013" w:type="dxa"/>
          </w:tcPr>
          <w:p w:rsidR="00B71F64" w:rsidRPr="00C74F6A" w:rsidRDefault="00B71F64" w:rsidP="005B59CA">
            <w:pPr>
              <w:ind w:firstLine="131"/>
              <w:jc w:val="center"/>
              <w:rPr>
                <w:rFonts w:ascii="Times New Roman" w:hAnsi="Times New Roman"/>
              </w:rPr>
            </w:pPr>
            <w:r w:rsidRPr="00C74F6A">
              <w:rPr>
                <w:rFonts w:ascii="Times New Roman" w:hAnsi="Times New Roman"/>
              </w:rPr>
              <w:t>217</w:t>
            </w:r>
          </w:p>
        </w:tc>
        <w:tc>
          <w:tcPr>
            <w:tcW w:w="1013" w:type="dxa"/>
          </w:tcPr>
          <w:p w:rsidR="00B71F64" w:rsidRPr="00C74F6A" w:rsidRDefault="00B71F64" w:rsidP="005B59CA">
            <w:pPr>
              <w:ind w:firstLine="131"/>
              <w:jc w:val="center"/>
              <w:rPr>
                <w:rFonts w:ascii="Times New Roman" w:hAnsi="Times New Roman"/>
              </w:rPr>
            </w:pPr>
            <w:r w:rsidRPr="00C74F6A">
              <w:rPr>
                <w:rFonts w:ascii="Times New Roman" w:hAnsi="Times New Roman"/>
              </w:rPr>
              <w:t>209</w:t>
            </w:r>
          </w:p>
        </w:tc>
        <w:tc>
          <w:tcPr>
            <w:tcW w:w="1013" w:type="dxa"/>
          </w:tcPr>
          <w:p w:rsidR="00B71F64" w:rsidRPr="00C74F6A" w:rsidRDefault="00B71F64" w:rsidP="005B59CA">
            <w:pPr>
              <w:ind w:firstLine="131"/>
              <w:jc w:val="center"/>
              <w:rPr>
                <w:rFonts w:ascii="Times New Roman" w:hAnsi="Times New Roman"/>
              </w:rPr>
            </w:pPr>
            <w:r>
              <w:rPr>
                <w:rFonts w:ascii="Times New Roman" w:hAnsi="Times New Roman"/>
              </w:rPr>
              <w:t>207</w:t>
            </w:r>
          </w:p>
        </w:tc>
      </w:tr>
    </w:tbl>
    <w:p w:rsidR="00B71F64" w:rsidRPr="00173637" w:rsidRDefault="00B71F64" w:rsidP="00B71F64">
      <w:pPr>
        <w:tabs>
          <w:tab w:val="left" w:pos="1045"/>
        </w:tabs>
        <w:jc w:val="both"/>
        <w:rPr>
          <w:rFonts w:ascii="Times New Roman" w:hAnsi="Times New Roman"/>
        </w:rPr>
      </w:pPr>
      <w:r w:rsidRPr="00173637">
        <w:rPr>
          <w:rFonts w:ascii="Times New Roman" w:hAnsi="Times New Roman"/>
        </w:rPr>
        <w:t>При анализе данных динамики среднегодовой численности населения за 2008-201</w:t>
      </w:r>
      <w:r>
        <w:rPr>
          <w:rFonts w:ascii="Times New Roman" w:hAnsi="Times New Roman"/>
        </w:rPr>
        <w:t>4</w:t>
      </w:r>
      <w:r w:rsidRPr="00173637">
        <w:rPr>
          <w:rFonts w:ascii="Times New Roman" w:hAnsi="Times New Roman"/>
        </w:rPr>
        <w:t>г</w:t>
      </w:r>
      <w:r>
        <w:rPr>
          <w:rFonts w:ascii="Times New Roman" w:hAnsi="Times New Roman"/>
        </w:rPr>
        <w:t>.</w:t>
      </w:r>
      <w:r w:rsidRPr="00173637">
        <w:rPr>
          <w:rFonts w:ascii="Times New Roman" w:hAnsi="Times New Roman"/>
        </w:rPr>
        <w:t xml:space="preserve"> наблюдается значительное уменьшение численности населения</w:t>
      </w:r>
      <w:r>
        <w:rPr>
          <w:rFonts w:ascii="Times New Roman" w:hAnsi="Times New Roman"/>
        </w:rPr>
        <w:t>.</w:t>
      </w:r>
    </w:p>
    <w:p w:rsidR="00B71F64" w:rsidRPr="00173637" w:rsidRDefault="00B71F64" w:rsidP="00B71F64">
      <w:pPr>
        <w:ind w:firstLine="851"/>
        <w:rPr>
          <w:rFonts w:ascii="Times New Roman" w:hAnsi="Times New Roman"/>
          <w:b/>
        </w:rPr>
      </w:pPr>
      <w:bookmarkStart w:id="2" w:name="_Toc242585652"/>
      <w:r w:rsidRPr="00173637">
        <w:rPr>
          <w:rFonts w:ascii="Times New Roman" w:hAnsi="Times New Roman"/>
          <w:b/>
        </w:rPr>
        <w:t xml:space="preserve">Структура населения </w:t>
      </w:r>
      <w:bookmarkEnd w:id="2"/>
      <w:r>
        <w:rPr>
          <w:rFonts w:ascii="Times New Roman" w:hAnsi="Times New Roman"/>
          <w:b/>
        </w:rPr>
        <w:t>Большеизырак</w:t>
      </w:r>
      <w:r w:rsidRPr="00173637">
        <w:rPr>
          <w:rFonts w:ascii="Times New Roman" w:hAnsi="Times New Roman"/>
          <w:b/>
        </w:rPr>
        <w:t>ского сельсовета.</w:t>
      </w:r>
    </w:p>
    <w:p w:rsidR="00B71F64" w:rsidRPr="00173637" w:rsidRDefault="00B71F64" w:rsidP="00B71F64">
      <w:pPr>
        <w:ind w:firstLine="851"/>
        <w:jc w:val="both"/>
        <w:rPr>
          <w:rFonts w:ascii="Times New Roman" w:hAnsi="Times New Roman"/>
        </w:rPr>
      </w:pPr>
      <w:r w:rsidRPr="00173637">
        <w:rPr>
          <w:rFonts w:ascii="Times New Roman" w:hAnsi="Times New Roman"/>
        </w:rPr>
        <w:t>Структура населения поселения в течение 201</w:t>
      </w:r>
      <w:r>
        <w:rPr>
          <w:rFonts w:ascii="Times New Roman" w:hAnsi="Times New Roman"/>
        </w:rPr>
        <w:t>4</w:t>
      </w:r>
      <w:r w:rsidRPr="00173637">
        <w:rPr>
          <w:rFonts w:ascii="Times New Roman" w:hAnsi="Times New Roman"/>
        </w:rPr>
        <w:t xml:space="preserve"> года представлена в следующих таблицах.</w:t>
      </w:r>
    </w:p>
    <w:p w:rsidR="00B71F64" w:rsidRPr="00173637" w:rsidRDefault="00B71F64" w:rsidP="00B71F64">
      <w:pPr>
        <w:ind w:firstLine="851"/>
        <w:rPr>
          <w:rFonts w:ascii="Times New Roman" w:hAnsi="Times New Roman"/>
        </w:rPr>
      </w:pPr>
      <w:r w:rsidRPr="00173637">
        <w:rPr>
          <w:rFonts w:ascii="Times New Roman" w:hAnsi="Times New Roman"/>
        </w:rPr>
        <w:t xml:space="preserve">Таблица </w:t>
      </w:r>
      <w:r>
        <w:rPr>
          <w:rFonts w:ascii="Times New Roman" w:hAnsi="Times New Roman"/>
        </w:rPr>
        <w:t>2.2.</w:t>
      </w:r>
      <w:r w:rsidRPr="00173637">
        <w:rPr>
          <w:rFonts w:ascii="Times New Roman" w:hAnsi="Times New Roman"/>
        </w:rPr>
        <w:t xml:space="preserve"> – Распределение численности населения Бо</w:t>
      </w:r>
      <w:r>
        <w:rPr>
          <w:rFonts w:ascii="Times New Roman" w:hAnsi="Times New Roman"/>
        </w:rPr>
        <w:t>льшеизырак</w:t>
      </w:r>
      <w:r w:rsidRPr="00173637">
        <w:rPr>
          <w:rFonts w:ascii="Times New Roman" w:hAnsi="Times New Roman"/>
        </w:rPr>
        <w:t xml:space="preserve">ского сельсовета  по возрастным группам на </w:t>
      </w:r>
      <w:r>
        <w:rPr>
          <w:rFonts w:ascii="Times New Roman" w:hAnsi="Times New Roman"/>
        </w:rPr>
        <w:t xml:space="preserve">01 января </w:t>
      </w:r>
      <w:r w:rsidRPr="00173637">
        <w:rPr>
          <w:rFonts w:ascii="Times New Roman" w:hAnsi="Times New Roman"/>
        </w:rPr>
        <w:t>201</w:t>
      </w:r>
      <w:r>
        <w:rPr>
          <w:rFonts w:ascii="Times New Roman" w:hAnsi="Times New Roman"/>
        </w:rPr>
        <w:t>4</w:t>
      </w:r>
      <w:r w:rsidRPr="00173637">
        <w:rPr>
          <w:rFonts w:ascii="Times New Roman" w:hAnsi="Times New Roman"/>
        </w:rPr>
        <w:t xml:space="preserve"> г.</w:t>
      </w:r>
    </w:p>
    <w:p w:rsidR="00B71F64" w:rsidRPr="00173637" w:rsidRDefault="00B71F64" w:rsidP="00B71F64">
      <w:pPr>
        <w:ind w:firstLine="851"/>
        <w:jc w:val="right"/>
        <w:rPr>
          <w:rFonts w:ascii="Times New Roman" w:hAnsi="Times New Roman"/>
        </w:rPr>
      </w:pPr>
      <w:r w:rsidRPr="00173637">
        <w:rPr>
          <w:rFonts w:ascii="Times New Roman" w:hAnsi="Times New Roman"/>
        </w:rPr>
        <w:t xml:space="preserve">                                                                                                                                       (чел)</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854"/>
        <w:gridCol w:w="2267"/>
        <w:gridCol w:w="2221"/>
        <w:gridCol w:w="2227"/>
      </w:tblGrid>
      <w:tr w:rsidR="00B71F64" w:rsidRPr="00173637" w:rsidTr="005B59CA">
        <w:tc>
          <w:tcPr>
            <w:tcW w:w="1893" w:type="dxa"/>
            <w:vMerge w:val="restart"/>
          </w:tcPr>
          <w:p w:rsidR="00B71F64" w:rsidRPr="00173637" w:rsidRDefault="00B71F64" w:rsidP="005B59CA">
            <w:pPr>
              <w:rPr>
                <w:rFonts w:ascii="Times New Roman" w:hAnsi="Times New Roman"/>
              </w:rPr>
            </w:pPr>
            <w:r w:rsidRPr="00173637">
              <w:rPr>
                <w:rFonts w:ascii="Times New Roman" w:hAnsi="Times New Roman"/>
              </w:rPr>
              <w:t>Муниципальное образование</w:t>
            </w:r>
          </w:p>
        </w:tc>
        <w:tc>
          <w:tcPr>
            <w:tcW w:w="865" w:type="dxa"/>
            <w:vMerge w:val="restart"/>
          </w:tcPr>
          <w:p w:rsidR="00B71F64" w:rsidRPr="00173637" w:rsidRDefault="00B71F64" w:rsidP="005B59CA">
            <w:pPr>
              <w:rPr>
                <w:rFonts w:ascii="Times New Roman" w:hAnsi="Times New Roman"/>
              </w:rPr>
            </w:pPr>
            <w:r w:rsidRPr="00173637">
              <w:rPr>
                <w:rFonts w:ascii="Times New Roman" w:hAnsi="Times New Roman"/>
              </w:rPr>
              <w:t>Всего</w:t>
            </w:r>
          </w:p>
        </w:tc>
        <w:tc>
          <w:tcPr>
            <w:tcW w:w="6848" w:type="dxa"/>
            <w:gridSpan w:val="3"/>
          </w:tcPr>
          <w:p w:rsidR="00B71F64" w:rsidRPr="00173637" w:rsidRDefault="00B71F64" w:rsidP="005B59CA">
            <w:pPr>
              <w:ind w:firstLine="851"/>
              <w:jc w:val="center"/>
              <w:rPr>
                <w:rFonts w:ascii="Times New Roman" w:hAnsi="Times New Roman"/>
              </w:rPr>
            </w:pPr>
            <w:r w:rsidRPr="00173637">
              <w:rPr>
                <w:rFonts w:ascii="Times New Roman" w:hAnsi="Times New Roman"/>
              </w:rPr>
              <w:t>По возрастным группам</w:t>
            </w:r>
          </w:p>
        </w:tc>
      </w:tr>
      <w:tr w:rsidR="00B71F64" w:rsidRPr="00173637" w:rsidTr="005B59CA">
        <w:tc>
          <w:tcPr>
            <w:tcW w:w="1893" w:type="dxa"/>
            <w:vMerge/>
          </w:tcPr>
          <w:p w:rsidR="00B71F64" w:rsidRPr="00173637" w:rsidRDefault="00B71F64" w:rsidP="005B59CA">
            <w:pPr>
              <w:rPr>
                <w:rFonts w:ascii="Times New Roman" w:hAnsi="Times New Roman"/>
              </w:rPr>
            </w:pPr>
          </w:p>
        </w:tc>
        <w:tc>
          <w:tcPr>
            <w:tcW w:w="865" w:type="dxa"/>
            <w:vMerge/>
          </w:tcPr>
          <w:p w:rsidR="00B71F64" w:rsidRPr="00173637" w:rsidRDefault="00B71F64" w:rsidP="005B59CA">
            <w:pPr>
              <w:ind w:firstLine="851"/>
              <w:rPr>
                <w:rFonts w:ascii="Times New Roman" w:hAnsi="Times New Roman"/>
              </w:rPr>
            </w:pPr>
          </w:p>
        </w:tc>
        <w:tc>
          <w:tcPr>
            <w:tcW w:w="2312" w:type="dxa"/>
          </w:tcPr>
          <w:p w:rsidR="00B71F64" w:rsidRPr="00173637" w:rsidRDefault="00B71F64" w:rsidP="005B59CA">
            <w:pPr>
              <w:jc w:val="center"/>
              <w:rPr>
                <w:rFonts w:ascii="Times New Roman" w:hAnsi="Times New Roman"/>
              </w:rPr>
            </w:pPr>
            <w:r w:rsidRPr="00173637">
              <w:rPr>
                <w:rFonts w:ascii="Times New Roman" w:hAnsi="Times New Roman"/>
              </w:rPr>
              <w:t>Моложе трудоспособного</w:t>
            </w:r>
          </w:p>
        </w:tc>
        <w:tc>
          <w:tcPr>
            <w:tcW w:w="2268" w:type="dxa"/>
          </w:tcPr>
          <w:p w:rsidR="00B71F64" w:rsidRPr="00173637" w:rsidRDefault="00B71F64" w:rsidP="005B59CA">
            <w:pPr>
              <w:jc w:val="center"/>
              <w:rPr>
                <w:rFonts w:ascii="Times New Roman" w:hAnsi="Times New Roman"/>
              </w:rPr>
            </w:pPr>
            <w:r w:rsidRPr="00173637">
              <w:rPr>
                <w:rFonts w:ascii="Times New Roman" w:hAnsi="Times New Roman"/>
              </w:rPr>
              <w:t>В трудоспособном</w:t>
            </w:r>
          </w:p>
        </w:tc>
        <w:tc>
          <w:tcPr>
            <w:tcW w:w="2268" w:type="dxa"/>
          </w:tcPr>
          <w:p w:rsidR="00B71F64" w:rsidRPr="00173637" w:rsidRDefault="00B71F64" w:rsidP="005B59CA">
            <w:pPr>
              <w:jc w:val="center"/>
              <w:rPr>
                <w:rFonts w:ascii="Times New Roman" w:hAnsi="Times New Roman"/>
              </w:rPr>
            </w:pPr>
            <w:r w:rsidRPr="00173637">
              <w:rPr>
                <w:rFonts w:ascii="Times New Roman" w:hAnsi="Times New Roman"/>
              </w:rPr>
              <w:t>Старше трудоспособного</w:t>
            </w:r>
          </w:p>
        </w:tc>
      </w:tr>
      <w:tr w:rsidR="00B71F64" w:rsidRPr="00173637" w:rsidTr="005B59CA">
        <w:tc>
          <w:tcPr>
            <w:tcW w:w="1893" w:type="dxa"/>
          </w:tcPr>
          <w:p w:rsidR="00B71F64" w:rsidRPr="00173637" w:rsidRDefault="00B71F64" w:rsidP="005B59CA">
            <w:pPr>
              <w:rPr>
                <w:rFonts w:ascii="Times New Roman" w:hAnsi="Times New Roman"/>
              </w:rPr>
            </w:pPr>
            <w:r w:rsidRPr="00173637">
              <w:rPr>
                <w:rFonts w:ascii="Times New Roman" w:hAnsi="Times New Roman"/>
              </w:rPr>
              <w:t>Бо</w:t>
            </w:r>
            <w:r>
              <w:rPr>
                <w:rFonts w:ascii="Times New Roman" w:hAnsi="Times New Roman"/>
              </w:rPr>
              <w:t>льшеизыракский</w:t>
            </w:r>
            <w:r w:rsidRPr="00173637">
              <w:rPr>
                <w:rFonts w:ascii="Times New Roman" w:hAnsi="Times New Roman"/>
              </w:rPr>
              <w:t xml:space="preserve"> сельсовет</w:t>
            </w:r>
          </w:p>
        </w:tc>
        <w:tc>
          <w:tcPr>
            <w:tcW w:w="865" w:type="dxa"/>
          </w:tcPr>
          <w:p w:rsidR="00B71F64" w:rsidRPr="00173637" w:rsidRDefault="00B71F64" w:rsidP="005B59CA">
            <w:pPr>
              <w:rPr>
                <w:rFonts w:ascii="Times New Roman" w:hAnsi="Times New Roman"/>
              </w:rPr>
            </w:pPr>
            <w:r>
              <w:rPr>
                <w:rFonts w:ascii="Times New Roman" w:hAnsi="Times New Roman"/>
              </w:rPr>
              <w:t>803</w:t>
            </w:r>
          </w:p>
        </w:tc>
        <w:tc>
          <w:tcPr>
            <w:tcW w:w="2312" w:type="dxa"/>
          </w:tcPr>
          <w:p w:rsidR="00B71F64" w:rsidRPr="00173637" w:rsidRDefault="00B71F64" w:rsidP="005B59CA">
            <w:pPr>
              <w:ind w:firstLine="851"/>
              <w:rPr>
                <w:rFonts w:ascii="Times New Roman" w:hAnsi="Times New Roman"/>
              </w:rPr>
            </w:pPr>
            <w:r>
              <w:rPr>
                <w:rFonts w:ascii="Times New Roman" w:hAnsi="Times New Roman"/>
              </w:rPr>
              <w:t>181</w:t>
            </w:r>
          </w:p>
        </w:tc>
        <w:tc>
          <w:tcPr>
            <w:tcW w:w="2268" w:type="dxa"/>
          </w:tcPr>
          <w:p w:rsidR="00B71F64" w:rsidRPr="00173637" w:rsidRDefault="00B71F64" w:rsidP="005B59CA">
            <w:pPr>
              <w:ind w:firstLine="851"/>
              <w:rPr>
                <w:rFonts w:ascii="Times New Roman" w:hAnsi="Times New Roman"/>
              </w:rPr>
            </w:pPr>
            <w:r w:rsidRPr="00173637">
              <w:rPr>
                <w:rFonts w:ascii="Times New Roman" w:hAnsi="Times New Roman"/>
              </w:rPr>
              <w:t>4</w:t>
            </w:r>
            <w:r>
              <w:rPr>
                <w:rFonts w:ascii="Times New Roman" w:hAnsi="Times New Roman"/>
              </w:rPr>
              <w:t>62</w:t>
            </w:r>
          </w:p>
        </w:tc>
        <w:tc>
          <w:tcPr>
            <w:tcW w:w="2268" w:type="dxa"/>
          </w:tcPr>
          <w:p w:rsidR="00B71F64" w:rsidRPr="00173637" w:rsidRDefault="00B71F64" w:rsidP="005B59CA">
            <w:pPr>
              <w:ind w:firstLine="851"/>
              <w:rPr>
                <w:rFonts w:ascii="Times New Roman" w:hAnsi="Times New Roman"/>
              </w:rPr>
            </w:pPr>
            <w:r>
              <w:rPr>
                <w:rFonts w:ascii="Times New Roman" w:hAnsi="Times New Roman"/>
              </w:rPr>
              <w:t>160</w:t>
            </w:r>
          </w:p>
        </w:tc>
      </w:tr>
    </w:tbl>
    <w:p w:rsidR="00B71F64" w:rsidRPr="0026177A" w:rsidRDefault="00B71F64" w:rsidP="00B71F64">
      <w:pPr>
        <w:jc w:val="both"/>
        <w:rPr>
          <w:rFonts w:ascii="Times New Roman" w:hAnsi="Times New Roman"/>
        </w:rPr>
      </w:pPr>
    </w:p>
    <w:p w:rsidR="00B71F64" w:rsidRPr="009E7957" w:rsidRDefault="00B71F64" w:rsidP="00B71F64">
      <w:pPr>
        <w:pStyle w:val="ConsPlusTitle"/>
        <w:widowControl/>
        <w:spacing w:after="0" w:line="240" w:lineRule="auto"/>
        <w:jc w:val="center"/>
        <w:outlineLvl w:val="3"/>
        <w:rPr>
          <w:rFonts w:ascii="Times New Roman" w:hAnsi="Times New Roman" w:cs="Times New Roman"/>
          <w:sz w:val="24"/>
          <w:szCs w:val="24"/>
        </w:rPr>
      </w:pPr>
      <w:r>
        <w:rPr>
          <w:rFonts w:ascii="Times New Roman" w:hAnsi="Times New Roman" w:cs="Times New Roman"/>
          <w:sz w:val="24"/>
          <w:szCs w:val="24"/>
        </w:rPr>
        <w:t>1</w:t>
      </w:r>
      <w:r w:rsidRPr="009E7957">
        <w:rPr>
          <w:rFonts w:ascii="Times New Roman" w:hAnsi="Times New Roman" w:cs="Times New Roman"/>
          <w:sz w:val="24"/>
          <w:szCs w:val="24"/>
        </w:rPr>
        <w:t>.4. Характеристика экономики муниципального образования</w:t>
      </w:r>
    </w:p>
    <w:p w:rsidR="00B71F64" w:rsidRDefault="00B71F64" w:rsidP="00B71F64">
      <w:pPr>
        <w:pStyle w:val="ConsPlusTitle"/>
        <w:widowControl/>
        <w:spacing w:after="0" w:line="240" w:lineRule="auto"/>
        <w:jc w:val="both"/>
        <w:outlineLvl w:val="3"/>
        <w:rPr>
          <w:rFonts w:ascii="Times New Roman" w:hAnsi="Times New Roman" w:cs="Times New Roman"/>
          <w:b w:val="0"/>
          <w:sz w:val="24"/>
          <w:szCs w:val="24"/>
        </w:rPr>
      </w:pPr>
      <w:r>
        <w:rPr>
          <w:rFonts w:ascii="Times New Roman" w:hAnsi="Times New Roman" w:cs="Times New Roman"/>
          <w:b w:val="0"/>
          <w:sz w:val="24"/>
          <w:szCs w:val="24"/>
        </w:rPr>
        <w:t xml:space="preserve">МО Состоит из двух поселений </w:t>
      </w:r>
      <w:proofErr w:type="spellStart"/>
      <w:r>
        <w:rPr>
          <w:rFonts w:ascii="Times New Roman" w:hAnsi="Times New Roman" w:cs="Times New Roman"/>
          <w:b w:val="0"/>
          <w:sz w:val="24"/>
          <w:szCs w:val="24"/>
        </w:rPr>
        <w:t>с</w:t>
      </w:r>
      <w:proofErr w:type="gramStart"/>
      <w:r>
        <w:rPr>
          <w:rFonts w:ascii="Times New Roman" w:hAnsi="Times New Roman" w:cs="Times New Roman"/>
          <w:b w:val="0"/>
          <w:sz w:val="24"/>
          <w:szCs w:val="24"/>
        </w:rPr>
        <w:t>.Б</w:t>
      </w:r>
      <w:proofErr w:type="gramEnd"/>
      <w:r>
        <w:rPr>
          <w:rFonts w:ascii="Times New Roman" w:hAnsi="Times New Roman" w:cs="Times New Roman"/>
          <w:b w:val="0"/>
          <w:sz w:val="24"/>
          <w:szCs w:val="24"/>
        </w:rPr>
        <w:t>ольшой</w:t>
      </w:r>
      <w:proofErr w:type="spellEnd"/>
      <w:r>
        <w:rPr>
          <w:rFonts w:ascii="Times New Roman" w:hAnsi="Times New Roman" w:cs="Times New Roman"/>
          <w:b w:val="0"/>
          <w:sz w:val="24"/>
          <w:szCs w:val="24"/>
        </w:rPr>
        <w:t xml:space="preserve"> Изырак и д. Верх-</w:t>
      </w:r>
      <w:proofErr w:type="spellStart"/>
      <w:r>
        <w:rPr>
          <w:rFonts w:ascii="Times New Roman" w:hAnsi="Times New Roman" w:cs="Times New Roman"/>
          <w:b w:val="0"/>
          <w:sz w:val="24"/>
          <w:szCs w:val="24"/>
        </w:rPr>
        <w:t>Ики</w:t>
      </w:r>
      <w:proofErr w:type="spellEnd"/>
    </w:p>
    <w:p w:rsidR="00B71F64" w:rsidRPr="00723CAE" w:rsidRDefault="00B71F64" w:rsidP="00B71F64">
      <w:pPr>
        <w:ind w:firstLine="720"/>
        <w:jc w:val="both"/>
        <w:rPr>
          <w:rFonts w:ascii="Times New Roman" w:hAnsi="Times New Roman"/>
        </w:rPr>
      </w:pPr>
      <w:r w:rsidRPr="00723CAE">
        <w:rPr>
          <w:rFonts w:ascii="Times New Roman" w:hAnsi="Times New Roman"/>
        </w:rPr>
        <w:lastRenderedPageBreak/>
        <w:t xml:space="preserve">Протяженность автомобильных дорог всего </w:t>
      </w:r>
      <w:smartTag w:uri="urn:schemas-microsoft-com:office:smarttags" w:element="metricconverter">
        <w:smartTagPr>
          <w:attr w:name="ProductID" w:val="15,6 км"/>
        </w:smartTagPr>
        <w:r w:rsidRPr="00723CAE">
          <w:rPr>
            <w:rFonts w:ascii="Times New Roman" w:hAnsi="Times New Roman"/>
          </w:rPr>
          <w:t xml:space="preserve">15,6 </w:t>
        </w:r>
        <w:proofErr w:type="gramStart"/>
        <w:r w:rsidRPr="00723CAE">
          <w:rPr>
            <w:rFonts w:ascii="Times New Roman" w:hAnsi="Times New Roman"/>
          </w:rPr>
          <w:t>км</w:t>
        </w:r>
      </w:smartTag>
      <w:proofErr w:type="gramEnd"/>
      <w:r w:rsidRPr="00723CAE">
        <w:rPr>
          <w:rFonts w:ascii="Times New Roman" w:hAnsi="Times New Roman"/>
        </w:rPr>
        <w:t xml:space="preserve"> в том числе с твердым покрытием </w:t>
      </w:r>
      <w:smartTag w:uri="urn:schemas-microsoft-com:office:smarttags" w:element="metricconverter">
        <w:smartTagPr>
          <w:attr w:name="ProductID" w:val="11,3 км"/>
        </w:smartTagPr>
        <w:r w:rsidRPr="00723CAE">
          <w:rPr>
            <w:rFonts w:ascii="Times New Roman" w:hAnsi="Times New Roman"/>
          </w:rPr>
          <w:t>11,3 км</w:t>
        </w:r>
      </w:smartTag>
      <w:r w:rsidRPr="00723CAE">
        <w:rPr>
          <w:rFonts w:ascii="Times New Roman" w:hAnsi="Times New Roman"/>
        </w:rPr>
        <w:t>.</w:t>
      </w:r>
    </w:p>
    <w:p w:rsidR="00B71F64" w:rsidRPr="0026177A" w:rsidRDefault="00B71F64" w:rsidP="00B71F64">
      <w:pPr>
        <w:ind w:firstLine="851"/>
        <w:jc w:val="both"/>
        <w:rPr>
          <w:rFonts w:ascii="Times New Roman" w:hAnsi="Times New Roman"/>
        </w:rPr>
      </w:pPr>
      <w:r w:rsidRPr="00723CAE">
        <w:rPr>
          <w:rFonts w:ascii="Times New Roman" w:hAnsi="Times New Roman"/>
        </w:rPr>
        <w:t xml:space="preserve">Производственная деятельность на территории Большеизыракского сельсовета представлена животноводческим комплексом ООО «Сибирская Нива» (центральная усадьба расположена </w:t>
      </w:r>
      <w:proofErr w:type="spellStart"/>
      <w:r w:rsidRPr="00723CAE">
        <w:rPr>
          <w:rFonts w:ascii="Times New Roman" w:hAnsi="Times New Roman"/>
        </w:rPr>
        <w:t>с</w:t>
      </w:r>
      <w:proofErr w:type="gramStart"/>
      <w:r w:rsidRPr="00723CAE">
        <w:rPr>
          <w:rFonts w:ascii="Times New Roman" w:hAnsi="Times New Roman"/>
        </w:rPr>
        <w:t>.П</w:t>
      </w:r>
      <w:proofErr w:type="gramEnd"/>
      <w:r w:rsidRPr="00723CAE">
        <w:rPr>
          <w:rFonts w:ascii="Times New Roman" w:hAnsi="Times New Roman"/>
        </w:rPr>
        <w:t>айвино</w:t>
      </w:r>
      <w:proofErr w:type="spellEnd"/>
      <w:r w:rsidRPr="00723CAE">
        <w:rPr>
          <w:rFonts w:ascii="Times New Roman" w:hAnsi="Times New Roman"/>
        </w:rPr>
        <w:t xml:space="preserve"> Пеньковского МО). В «Сибирской Ниве» постоянное место работы получило 20 человек, около 58 человек работают за пределами села, официально безработных в селе 18 человек. На территории</w:t>
      </w:r>
      <w:r>
        <w:rPr>
          <w:rFonts w:ascii="Times New Roman" w:hAnsi="Times New Roman"/>
        </w:rPr>
        <w:t xml:space="preserve"> МО</w:t>
      </w:r>
      <w:r w:rsidRPr="00723CAE">
        <w:rPr>
          <w:rFonts w:ascii="Times New Roman" w:hAnsi="Times New Roman"/>
        </w:rPr>
        <w:t xml:space="preserve"> имеется 3 частных магазина, а также МУП «</w:t>
      </w:r>
      <w:proofErr w:type="spellStart"/>
      <w:r w:rsidRPr="00723CAE">
        <w:rPr>
          <w:rFonts w:ascii="Times New Roman" w:hAnsi="Times New Roman"/>
        </w:rPr>
        <w:t>Большеизыракское</w:t>
      </w:r>
      <w:proofErr w:type="spellEnd"/>
      <w:r w:rsidRPr="00723CAE">
        <w:rPr>
          <w:rFonts w:ascii="Times New Roman" w:hAnsi="Times New Roman"/>
        </w:rPr>
        <w:t>» Маслянинского района, специализируется на предоставлении  коммунальных услуг в сфере холодного водоснабжения. Протяженность водопроводных сетей составляет 1</w:t>
      </w:r>
      <w:r>
        <w:rPr>
          <w:rFonts w:ascii="Times New Roman" w:hAnsi="Times New Roman"/>
        </w:rPr>
        <w:t>7</w:t>
      </w:r>
      <w:r w:rsidRPr="00723CAE">
        <w:rPr>
          <w:rFonts w:ascii="Times New Roman" w:hAnsi="Times New Roman"/>
        </w:rPr>
        <w:t xml:space="preserve">,93 км. </w:t>
      </w:r>
    </w:p>
    <w:p w:rsidR="00B71F64" w:rsidRPr="009E7957" w:rsidRDefault="00B71F64" w:rsidP="00B71F64">
      <w:pPr>
        <w:pStyle w:val="ConsPlusTitle"/>
        <w:widowControl/>
        <w:tabs>
          <w:tab w:val="left" w:pos="495"/>
        </w:tabs>
        <w:spacing w:after="0" w:line="240" w:lineRule="auto"/>
        <w:outlineLvl w:val="3"/>
        <w:rPr>
          <w:rFonts w:ascii="Times New Roman" w:hAnsi="Times New Roman"/>
        </w:rPr>
      </w:pPr>
      <w:r w:rsidRPr="009E7957">
        <w:rPr>
          <w:rFonts w:ascii="Times New Roman" w:hAnsi="Times New Roman" w:cs="Times New Roman"/>
          <w:sz w:val="24"/>
          <w:szCs w:val="24"/>
        </w:rPr>
        <w:t xml:space="preserve">                        </w:t>
      </w:r>
      <w:r>
        <w:rPr>
          <w:rFonts w:ascii="Times New Roman" w:hAnsi="Times New Roman" w:cs="Times New Roman"/>
          <w:sz w:val="24"/>
          <w:szCs w:val="24"/>
        </w:rPr>
        <w:t xml:space="preserve">                               1</w:t>
      </w:r>
      <w:r w:rsidRPr="009E7957">
        <w:rPr>
          <w:rFonts w:ascii="Times New Roman" w:hAnsi="Times New Roman" w:cs="Times New Roman"/>
          <w:sz w:val="24"/>
          <w:szCs w:val="24"/>
        </w:rPr>
        <w:t>.5 Объекты социальной сферы</w:t>
      </w:r>
    </w:p>
    <w:p w:rsidR="00B71F64" w:rsidRDefault="00B71F64" w:rsidP="00B71F64">
      <w:pPr>
        <w:ind w:firstLine="540"/>
        <w:jc w:val="both"/>
        <w:rPr>
          <w:rFonts w:ascii="Times New Roman" w:hAnsi="Times New Roman"/>
        </w:rPr>
      </w:pPr>
      <w:r>
        <w:rPr>
          <w:rFonts w:ascii="Times New Roman" w:hAnsi="Times New Roman"/>
        </w:rPr>
        <w:t xml:space="preserve">  Имеются объекты социальной сферы: </w:t>
      </w:r>
    </w:p>
    <w:p w:rsidR="00B71F64" w:rsidRPr="00173637" w:rsidRDefault="00B71F64" w:rsidP="00B71F64">
      <w:pPr>
        <w:ind w:firstLine="540"/>
        <w:jc w:val="both"/>
        <w:rPr>
          <w:rFonts w:ascii="Times New Roman" w:hAnsi="Times New Roman"/>
        </w:rPr>
      </w:pPr>
      <w:proofErr w:type="gramStart"/>
      <w:r>
        <w:rPr>
          <w:rFonts w:ascii="Times New Roman" w:hAnsi="Times New Roman"/>
        </w:rPr>
        <w:t>В</w:t>
      </w:r>
      <w:proofErr w:type="gramEnd"/>
      <w:r>
        <w:rPr>
          <w:rFonts w:ascii="Times New Roman" w:hAnsi="Times New Roman"/>
        </w:rPr>
        <w:t xml:space="preserve"> </w:t>
      </w:r>
      <w:proofErr w:type="gramStart"/>
      <w:r>
        <w:rPr>
          <w:rFonts w:ascii="Times New Roman" w:hAnsi="Times New Roman"/>
        </w:rPr>
        <w:t>с</w:t>
      </w:r>
      <w:proofErr w:type="gramEnd"/>
      <w:r>
        <w:rPr>
          <w:rFonts w:ascii="Times New Roman" w:hAnsi="Times New Roman"/>
        </w:rPr>
        <w:t>. Большой Изырак</w:t>
      </w:r>
      <w:r w:rsidRPr="00173637">
        <w:rPr>
          <w:rFonts w:ascii="Times New Roman" w:hAnsi="Times New Roman"/>
        </w:rPr>
        <w:t>:  библиотека,  школа</w:t>
      </w:r>
      <w:r>
        <w:rPr>
          <w:rFonts w:ascii="Times New Roman" w:hAnsi="Times New Roman"/>
        </w:rPr>
        <w:t xml:space="preserve"> с  дошкольной группой</w:t>
      </w:r>
      <w:r w:rsidRPr="00173637">
        <w:rPr>
          <w:rFonts w:ascii="Times New Roman" w:hAnsi="Times New Roman"/>
        </w:rPr>
        <w:t>, ФАП, Дом  культуры.</w:t>
      </w:r>
    </w:p>
    <w:p w:rsidR="00B71F64" w:rsidRDefault="00B71F64" w:rsidP="00B71F64">
      <w:pPr>
        <w:ind w:firstLine="540"/>
        <w:jc w:val="both"/>
        <w:rPr>
          <w:rFonts w:ascii="Times New Roman" w:hAnsi="Times New Roman"/>
        </w:rPr>
      </w:pPr>
      <w:r w:rsidRPr="00173637">
        <w:rPr>
          <w:rFonts w:ascii="Times New Roman" w:hAnsi="Times New Roman"/>
        </w:rPr>
        <w:t xml:space="preserve">В д. Верх </w:t>
      </w:r>
      <w:proofErr w:type="spellStart"/>
      <w:r w:rsidRPr="00173637">
        <w:rPr>
          <w:rFonts w:ascii="Times New Roman" w:hAnsi="Times New Roman"/>
        </w:rPr>
        <w:t>Ики</w:t>
      </w:r>
      <w:proofErr w:type="spellEnd"/>
      <w:r w:rsidRPr="00173637">
        <w:rPr>
          <w:rFonts w:ascii="Times New Roman" w:hAnsi="Times New Roman"/>
        </w:rPr>
        <w:t xml:space="preserve">: </w:t>
      </w:r>
      <w:r>
        <w:rPr>
          <w:rFonts w:ascii="Times New Roman" w:hAnsi="Times New Roman"/>
        </w:rPr>
        <w:t>библиотека, дошкольная группа</w:t>
      </w:r>
      <w:r w:rsidRPr="00173637">
        <w:rPr>
          <w:rFonts w:ascii="Times New Roman" w:hAnsi="Times New Roman"/>
        </w:rPr>
        <w:t xml:space="preserve">, ФАП, </w:t>
      </w:r>
      <w:r>
        <w:rPr>
          <w:rFonts w:ascii="Times New Roman" w:hAnsi="Times New Roman"/>
        </w:rPr>
        <w:t>Дом культуры</w:t>
      </w:r>
      <w:r w:rsidRPr="00173637">
        <w:rPr>
          <w:rFonts w:ascii="Times New Roman" w:hAnsi="Times New Roman"/>
        </w:rPr>
        <w:t>.</w:t>
      </w:r>
      <w:r>
        <w:rPr>
          <w:rFonts w:ascii="Times New Roman" w:hAnsi="Times New Roman"/>
        </w:rPr>
        <w:t xml:space="preserve"> </w:t>
      </w:r>
    </w:p>
    <w:p w:rsidR="00B71F64" w:rsidRPr="00F74FA2" w:rsidRDefault="00B71F64" w:rsidP="00B71F64">
      <w:pPr>
        <w:rPr>
          <w:rFonts w:ascii="Times New Roman" w:hAnsi="Times New Roman"/>
        </w:rPr>
      </w:pPr>
      <w:r>
        <w:rPr>
          <w:rFonts w:ascii="Times New Roman" w:hAnsi="Times New Roman"/>
          <w:b/>
        </w:rPr>
        <w:t xml:space="preserve">        </w:t>
      </w:r>
      <w:r>
        <w:rPr>
          <w:rFonts w:ascii="Times New Roman" w:hAnsi="Times New Roman"/>
        </w:rPr>
        <w:t xml:space="preserve"> </w:t>
      </w:r>
    </w:p>
    <w:p w:rsidR="00B71F64" w:rsidRPr="00A62BC0" w:rsidRDefault="00B71F64" w:rsidP="00B71F64">
      <w:pPr>
        <w:tabs>
          <w:tab w:val="left" w:pos="1045"/>
        </w:tabs>
        <w:jc w:val="center"/>
        <w:rPr>
          <w:rFonts w:ascii="Times New Roman" w:hAnsi="Times New Roman"/>
          <w:b/>
        </w:rPr>
      </w:pPr>
      <w:r>
        <w:rPr>
          <w:rFonts w:ascii="Times New Roman" w:hAnsi="Times New Roman"/>
          <w:b/>
        </w:rPr>
        <w:t>1.6</w:t>
      </w:r>
      <w:r w:rsidRPr="00A62BC0">
        <w:rPr>
          <w:rFonts w:ascii="Times New Roman" w:hAnsi="Times New Roman"/>
          <w:b/>
        </w:rPr>
        <w:t xml:space="preserve"> . Характеристика существующего состояния коммунальной инфраструктуры</w:t>
      </w:r>
    </w:p>
    <w:p w:rsidR="00B71F64" w:rsidRPr="00A62BC0" w:rsidRDefault="00B71F64" w:rsidP="00B71F64">
      <w:pPr>
        <w:tabs>
          <w:tab w:val="left" w:pos="1045"/>
        </w:tabs>
        <w:jc w:val="center"/>
        <w:rPr>
          <w:rFonts w:ascii="Times New Roman" w:hAnsi="Times New Roman"/>
          <w:b/>
        </w:rPr>
      </w:pPr>
      <w:r>
        <w:rPr>
          <w:rFonts w:ascii="Times New Roman" w:hAnsi="Times New Roman"/>
          <w:b/>
        </w:rPr>
        <w:t>1</w:t>
      </w:r>
      <w:r w:rsidRPr="00A62BC0">
        <w:rPr>
          <w:rFonts w:ascii="Times New Roman" w:hAnsi="Times New Roman"/>
          <w:b/>
        </w:rPr>
        <w:t>.</w:t>
      </w:r>
      <w:r>
        <w:rPr>
          <w:rFonts w:ascii="Times New Roman" w:hAnsi="Times New Roman"/>
          <w:b/>
        </w:rPr>
        <w:t>6.1.</w:t>
      </w:r>
      <w:r w:rsidRPr="00A62BC0">
        <w:rPr>
          <w:rFonts w:ascii="Times New Roman" w:hAnsi="Times New Roman"/>
          <w:b/>
        </w:rPr>
        <w:t xml:space="preserve"> Характеристика существующей системы водоснабжения</w:t>
      </w:r>
    </w:p>
    <w:p w:rsidR="00B71F64" w:rsidRPr="004B1FDF" w:rsidRDefault="00B71F64" w:rsidP="00B71F64">
      <w:pPr>
        <w:pStyle w:val="31"/>
        <w:spacing w:after="0" w:line="240" w:lineRule="auto"/>
        <w:rPr>
          <w:sz w:val="24"/>
          <w:szCs w:val="24"/>
        </w:rPr>
      </w:pPr>
      <w:r w:rsidRPr="007C4765">
        <w:rPr>
          <w:sz w:val="28"/>
          <w:szCs w:val="28"/>
        </w:rPr>
        <w:tab/>
      </w:r>
      <w:r w:rsidRPr="004B1FDF">
        <w:rPr>
          <w:sz w:val="24"/>
          <w:szCs w:val="24"/>
        </w:rPr>
        <w:t>В МО Большеизыракского сельсовета эксплуатацию водопроводной системы осуществляет МУП «</w:t>
      </w:r>
      <w:proofErr w:type="spellStart"/>
      <w:r w:rsidRPr="004B1FDF">
        <w:rPr>
          <w:sz w:val="24"/>
          <w:szCs w:val="24"/>
        </w:rPr>
        <w:t>Большеизыракское</w:t>
      </w:r>
      <w:proofErr w:type="spellEnd"/>
      <w:r w:rsidRPr="004B1FDF">
        <w:rPr>
          <w:sz w:val="24"/>
          <w:szCs w:val="24"/>
        </w:rPr>
        <w:t>». Данное предприятие относится к организациям коммунального комплекса и осуществляет свою деятельность в соответствии с требованиями действующего законодательства. Ежегодно с целью организации производственной деятельности предприятие разрабатывает и утверждает в установленном порядке Производственную программу деятельности по оказанию качественных услуг по водоснабжению потребителей.</w:t>
      </w:r>
    </w:p>
    <w:p w:rsidR="00B71F64" w:rsidRPr="004B1FDF" w:rsidRDefault="00B71F64" w:rsidP="00B71F64">
      <w:pPr>
        <w:pStyle w:val="31"/>
        <w:spacing w:after="0" w:line="240" w:lineRule="auto"/>
        <w:ind w:firstLine="708"/>
        <w:rPr>
          <w:sz w:val="24"/>
          <w:szCs w:val="24"/>
        </w:rPr>
      </w:pPr>
      <w:r w:rsidRPr="004B1FDF">
        <w:rPr>
          <w:sz w:val="24"/>
          <w:szCs w:val="24"/>
        </w:rPr>
        <w:t>Предприятие имеет договорные отношения со всеми категориями потребителей, пользующихся системами централизованного водоснабжения. В настоящее время заключено 252 договора на поставку холодной воды, в т.ч</w:t>
      </w:r>
      <w:proofErr w:type="gramStart"/>
      <w:r w:rsidRPr="004B1FDF">
        <w:rPr>
          <w:sz w:val="24"/>
          <w:szCs w:val="24"/>
        </w:rPr>
        <w:t xml:space="preserve"> .</w:t>
      </w:r>
      <w:proofErr w:type="gramEnd"/>
      <w:r w:rsidRPr="004B1FDF">
        <w:rPr>
          <w:sz w:val="24"/>
          <w:szCs w:val="24"/>
        </w:rPr>
        <w:t xml:space="preserve"> организации 3.</w:t>
      </w:r>
    </w:p>
    <w:p w:rsidR="00B71F64" w:rsidRPr="002E1B83" w:rsidRDefault="00B71F64" w:rsidP="00B71F64">
      <w:pPr>
        <w:jc w:val="both"/>
        <w:rPr>
          <w:rFonts w:ascii="Times New Roman" w:hAnsi="Times New Roman"/>
          <w:szCs w:val="28"/>
        </w:rPr>
      </w:pPr>
      <w:r w:rsidRPr="007C4765">
        <w:rPr>
          <w:szCs w:val="28"/>
        </w:rPr>
        <w:t> </w:t>
      </w:r>
      <w:r w:rsidRPr="004B1FDF">
        <w:rPr>
          <w:szCs w:val="28"/>
        </w:rPr>
        <w:tab/>
      </w:r>
      <w:r w:rsidRPr="002E1B83">
        <w:rPr>
          <w:rFonts w:ascii="Times New Roman" w:hAnsi="Times New Roman"/>
          <w:szCs w:val="28"/>
        </w:rPr>
        <w:t>Расчеты за предоставленные услуги водоснабжения проводятся на основании договора,  выставляемых счетов и акта выполненных работ.</w:t>
      </w:r>
    </w:p>
    <w:p w:rsidR="00B71F64" w:rsidRPr="002E1B83" w:rsidRDefault="00B71F64" w:rsidP="00B71F64">
      <w:pPr>
        <w:jc w:val="both"/>
        <w:rPr>
          <w:rFonts w:ascii="Times New Roman" w:hAnsi="Times New Roman"/>
          <w:szCs w:val="28"/>
        </w:rPr>
      </w:pPr>
      <w:r w:rsidRPr="004B1FDF">
        <w:rPr>
          <w:szCs w:val="28"/>
        </w:rPr>
        <w:tab/>
      </w:r>
      <w:r w:rsidRPr="002E1B83">
        <w:rPr>
          <w:rFonts w:ascii="Times New Roman" w:hAnsi="Times New Roman"/>
          <w:szCs w:val="28"/>
        </w:rPr>
        <w:t>В комплекс инженерной инфраструктуры водоснабжения входят в том числе:</w:t>
      </w:r>
    </w:p>
    <w:p w:rsidR="00B71F64" w:rsidRPr="002E1B83" w:rsidRDefault="00B71F64" w:rsidP="00B71F64">
      <w:pPr>
        <w:numPr>
          <w:ilvl w:val="0"/>
          <w:numId w:val="15"/>
        </w:numPr>
        <w:spacing w:after="0" w:line="240" w:lineRule="auto"/>
        <w:jc w:val="both"/>
        <w:rPr>
          <w:rFonts w:ascii="Times New Roman" w:hAnsi="Times New Roman"/>
          <w:szCs w:val="28"/>
        </w:rPr>
      </w:pPr>
      <w:r w:rsidRPr="002E1B83">
        <w:rPr>
          <w:rFonts w:ascii="Times New Roman" w:hAnsi="Times New Roman"/>
          <w:szCs w:val="28"/>
        </w:rPr>
        <w:t>Водонапорная башня – 4 шт.;</w:t>
      </w:r>
    </w:p>
    <w:p w:rsidR="00B71F64" w:rsidRPr="002E1B83" w:rsidRDefault="00B71F64" w:rsidP="00B71F64">
      <w:pPr>
        <w:numPr>
          <w:ilvl w:val="0"/>
          <w:numId w:val="15"/>
        </w:numPr>
        <w:spacing w:after="0" w:line="240" w:lineRule="auto"/>
        <w:jc w:val="both"/>
        <w:rPr>
          <w:rFonts w:ascii="Times New Roman" w:hAnsi="Times New Roman"/>
          <w:szCs w:val="28"/>
        </w:rPr>
      </w:pPr>
      <w:r w:rsidRPr="002E1B83">
        <w:rPr>
          <w:rFonts w:ascii="Times New Roman" w:hAnsi="Times New Roman"/>
          <w:szCs w:val="28"/>
        </w:rPr>
        <w:t xml:space="preserve">Скважины -4 </w:t>
      </w:r>
      <w:proofErr w:type="spellStart"/>
      <w:proofErr w:type="gramStart"/>
      <w:r w:rsidRPr="002E1B83">
        <w:rPr>
          <w:rFonts w:ascii="Times New Roman" w:hAnsi="Times New Roman"/>
          <w:szCs w:val="28"/>
        </w:rPr>
        <w:t>шт</w:t>
      </w:r>
      <w:proofErr w:type="spellEnd"/>
      <w:proofErr w:type="gramEnd"/>
    </w:p>
    <w:p w:rsidR="00B71F64" w:rsidRPr="00D801BF" w:rsidRDefault="00B71F64" w:rsidP="00B71F64">
      <w:pPr>
        <w:numPr>
          <w:ilvl w:val="0"/>
          <w:numId w:val="15"/>
        </w:numPr>
        <w:spacing w:after="0" w:line="240" w:lineRule="auto"/>
        <w:jc w:val="both"/>
        <w:rPr>
          <w:szCs w:val="28"/>
        </w:rPr>
      </w:pPr>
      <w:r w:rsidRPr="002E1B83">
        <w:rPr>
          <w:rFonts w:ascii="Times New Roman" w:hAnsi="Times New Roman"/>
          <w:szCs w:val="28"/>
        </w:rPr>
        <w:t>сети водоснабжения  - 1</w:t>
      </w:r>
      <w:r>
        <w:rPr>
          <w:rFonts w:ascii="Times New Roman" w:hAnsi="Times New Roman"/>
          <w:szCs w:val="28"/>
        </w:rPr>
        <w:t>7</w:t>
      </w:r>
      <w:r w:rsidRPr="002E1B83">
        <w:rPr>
          <w:rFonts w:ascii="Times New Roman" w:hAnsi="Times New Roman"/>
          <w:szCs w:val="28"/>
        </w:rPr>
        <w:t>,</w:t>
      </w:r>
      <w:r>
        <w:rPr>
          <w:rFonts w:ascii="Times New Roman" w:hAnsi="Times New Roman"/>
          <w:szCs w:val="28"/>
        </w:rPr>
        <w:t>9</w:t>
      </w:r>
      <w:r w:rsidRPr="002E1B83">
        <w:rPr>
          <w:rFonts w:ascii="Times New Roman" w:hAnsi="Times New Roman"/>
          <w:szCs w:val="28"/>
        </w:rPr>
        <w:t>3 км. </w:t>
      </w:r>
    </w:p>
    <w:p w:rsidR="00B71F64" w:rsidRPr="004B1FDF" w:rsidRDefault="00B71F64" w:rsidP="00B71F64">
      <w:pPr>
        <w:pStyle w:val="af0"/>
        <w:ind w:left="0" w:firstLine="708"/>
        <w:jc w:val="both"/>
        <w:rPr>
          <w:rFonts w:ascii="Times New Roman" w:hAnsi="Times New Roman"/>
          <w:lang w:val="ru-RU"/>
        </w:rPr>
      </w:pPr>
      <w:r>
        <w:rPr>
          <w:rFonts w:ascii="Times New Roman" w:hAnsi="Times New Roman"/>
          <w:szCs w:val="28"/>
          <w:lang w:val="ru-RU"/>
        </w:rPr>
        <w:t>В 2013г. было добыто 17,5тыс</w:t>
      </w:r>
      <w:proofErr w:type="gramStart"/>
      <w:r>
        <w:rPr>
          <w:rFonts w:ascii="Times New Roman" w:hAnsi="Times New Roman"/>
          <w:szCs w:val="28"/>
          <w:lang w:val="ru-RU"/>
        </w:rPr>
        <w:t>.к</w:t>
      </w:r>
      <w:proofErr w:type="gramEnd"/>
      <w:r>
        <w:rPr>
          <w:rFonts w:ascii="Times New Roman" w:hAnsi="Times New Roman"/>
          <w:szCs w:val="28"/>
          <w:lang w:val="ru-RU"/>
        </w:rPr>
        <w:t>уб.м, распределено потребителям 16,4тыс.куб.м, неучтенные потери составили 1,1</w:t>
      </w:r>
      <w:r w:rsidRPr="00D801BF">
        <w:rPr>
          <w:rFonts w:ascii="Times New Roman" w:hAnsi="Times New Roman"/>
          <w:lang w:val="ru-RU"/>
        </w:rPr>
        <w:t xml:space="preserve"> </w:t>
      </w:r>
      <w:r>
        <w:rPr>
          <w:rFonts w:ascii="Times New Roman" w:hAnsi="Times New Roman"/>
          <w:lang w:val="ru-RU"/>
        </w:rPr>
        <w:t>тыс.куб.м.</w:t>
      </w:r>
      <w:r w:rsidRPr="00D801BF">
        <w:rPr>
          <w:rFonts w:ascii="Times New Roman" w:hAnsi="Times New Roman"/>
          <w:lang w:val="ru-RU"/>
        </w:rPr>
        <w:t xml:space="preserve"> </w:t>
      </w:r>
      <w:r w:rsidRPr="004B1FDF">
        <w:rPr>
          <w:rFonts w:ascii="Times New Roman" w:hAnsi="Times New Roman"/>
          <w:lang w:val="ru-RU"/>
        </w:rPr>
        <w:t>Основными потребителями являлись:</w:t>
      </w:r>
    </w:p>
    <w:p w:rsidR="00B71F64" w:rsidRPr="004B1FDF" w:rsidRDefault="00B71F64" w:rsidP="00B71F64">
      <w:pPr>
        <w:pStyle w:val="af0"/>
        <w:numPr>
          <w:ilvl w:val="0"/>
          <w:numId w:val="15"/>
        </w:numPr>
        <w:contextualSpacing w:val="0"/>
        <w:jc w:val="both"/>
        <w:rPr>
          <w:rFonts w:ascii="Times New Roman" w:hAnsi="Times New Roman"/>
          <w:lang w:val="ru-RU"/>
        </w:rPr>
      </w:pPr>
      <w:r w:rsidRPr="004B1FDF">
        <w:rPr>
          <w:rFonts w:ascii="Times New Roman" w:hAnsi="Times New Roman"/>
          <w:lang w:val="ru-RU"/>
        </w:rPr>
        <w:t>бюджетные  организации – 0,</w:t>
      </w:r>
      <w:r>
        <w:rPr>
          <w:rFonts w:ascii="Times New Roman" w:hAnsi="Times New Roman"/>
          <w:lang w:val="ru-RU"/>
        </w:rPr>
        <w:t>9</w:t>
      </w:r>
      <w:r w:rsidRPr="004B1FDF">
        <w:rPr>
          <w:rFonts w:ascii="Times New Roman" w:hAnsi="Times New Roman"/>
          <w:lang w:val="ru-RU"/>
        </w:rPr>
        <w:t xml:space="preserve"> тыс</w:t>
      </w:r>
      <w:proofErr w:type="gramStart"/>
      <w:r w:rsidRPr="004B1FDF">
        <w:rPr>
          <w:rFonts w:ascii="Times New Roman" w:hAnsi="Times New Roman"/>
          <w:lang w:val="ru-RU"/>
        </w:rPr>
        <w:t>.к</w:t>
      </w:r>
      <w:proofErr w:type="gramEnd"/>
      <w:r w:rsidRPr="004B1FDF">
        <w:rPr>
          <w:rFonts w:ascii="Times New Roman" w:hAnsi="Times New Roman"/>
          <w:lang w:val="ru-RU"/>
        </w:rPr>
        <w:t>уб.м.,</w:t>
      </w:r>
    </w:p>
    <w:p w:rsidR="00B71F64" w:rsidRPr="004B1FDF" w:rsidRDefault="00B71F64" w:rsidP="00B71F64">
      <w:pPr>
        <w:pStyle w:val="af0"/>
        <w:numPr>
          <w:ilvl w:val="0"/>
          <w:numId w:val="15"/>
        </w:numPr>
        <w:contextualSpacing w:val="0"/>
        <w:jc w:val="both"/>
        <w:rPr>
          <w:rFonts w:ascii="Times New Roman" w:hAnsi="Times New Roman"/>
          <w:lang w:val="ru-RU"/>
        </w:rPr>
      </w:pPr>
      <w:r w:rsidRPr="004B1FDF">
        <w:rPr>
          <w:rFonts w:ascii="Times New Roman" w:hAnsi="Times New Roman"/>
          <w:lang w:val="ru-RU"/>
        </w:rPr>
        <w:t xml:space="preserve">прочие потребители – </w:t>
      </w:r>
      <w:r>
        <w:rPr>
          <w:rFonts w:ascii="Times New Roman" w:hAnsi="Times New Roman"/>
          <w:lang w:val="ru-RU"/>
        </w:rPr>
        <w:t>5,4</w:t>
      </w:r>
      <w:r w:rsidRPr="004B1FDF">
        <w:rPr>
          <w:rFonts w:ascii="Times New Roman" w:hAnsi="Times New Roman"/>
          <w:lang w:val="ru-RU"/>
        </w:rPr>
        <w:t xml:space="preserve"> тыс</w:t>
      </w:r>
      <w:proofErr w:type="gramStart"/>
      <w:r w:rsidRPr="004B1FDF">
        <w:rPr>
          <w:rFonts w:ascii="Times New Roman" w:hAnsi="Times New Roman"/>
          <w:lang w:val="ru-RU"/>
        </w:rPr>
        <w:t>.к</w:t>
      </w:r>
      <w:proofErr w:type="gramEnd"/>
      <w:r w:rsidRPr="004B1FDF">
        <w:rPr>
          <w:rFonts w:ascii="Times New Roman" w:hAnsi="Times New Roman"/>
          <w:lang w:val="ru-RU"/>
        </w:rPr>
        <w:t xml:space="preserve">уб.м., </w:t>
      </w:r>
    </w:p>
    <w:p w:rsidR="00B71F64" w:rsidRPr="00D801BF" w:rsidRDefault="00B71F64" w:rsidP="00B71F64">
      <w:pPr>
        <w:pStyle w:val="af0"/>
        <w:numPr>
          <w:ilvl w:val="0"/>
          <w:numId w:val="15"/>
        </w:numPr>
        <w:contextualSpacing w:val="0"/>
        <w:jc w:val="both"/>
        <w:rPr>
          <w:rFonts w:ascii="Times New Roman" w:hAnsi="Times New Roman"/>
          <w:lang w:val="ru-RU"/>
        </w:rPr>
      </w:pPr>
      <w:r w:rsidRPr="004B1FDF">
        <w:rPr>
          <w:rFonts w:ascii="Times New Roman" w:hAnsi="Times New Roman"/>
          <w:lang w:val="ru-RU"/>
        </w:rPr>
        <w:t>население -</w:t>
      </w:r>
      <w:r>
        <w:rPr>
          <w:rFonts w:ascii="Times New Roman" w:hAnsi="Times New Roman"/>
          <w:lang w:val="ru-RU"/>
        </w:rPr>
        <w:t>10,</w:t>
      </w:r>
      <w:r w:rsidRPr="004B1FDF">
        <w:rPr>
          <w:rFonts w:ascii="Times New Roman" w:hAnsi="Times New Roman"/>
          <w:lang w:val="ru-RU"/>
        </w:rPr>
        <w:t xml:space="preserve"> тыс</w:t>
      </w:r>
      <w:proofErr w:type="gramStart"/>
      <w:r w:rsidRPr="004B1FDF">
        <w:rPr>
          <w:rFonts w:ascii="Times New Roman" w:hAnsi="Times New Roman"/>
          <w:lang w:val="ru-RU"/>
        </w:rPr>
        <w:t>.к</w:t>
      </w:r>
      <w:proofErr w:type="gramEnd"/>
      <w:r w:rsidRPr="004B1FDF">
        <w:rPr>
          <w:rFonts w:ascii="Times New Roman" w:hAnsi="Times New Roman"/>
          <w:lang w:val="ru-RU"/>
        </w:rPr>
        <w:t>уб.м.</w:t>
      </w:r>
    </w:p>
    <w:p w:rsidR="00B71F64" w:rsidRPr="004B1FDF" w:rsidRDefault="00B71F64" w:rsidP="00B71F64">
      <w:pPr>
        <w:pStyle w:val="af0"/>
        <w:ind w:left="0" w:firstLine="708"/>
        <w:jc w:val="both"/>
        <w:rPr>
          <w:rFonts w:ascii="Times New Roman" w:hAnsi="Times New Roman"/>
          <w:lang w:val="ru-RU"/>
        </w:rPr>
      </w:pPr>
      <w:r w:rsidRPr="004B1FDF">
        <w:rPr>
          <w:rFonts w:ascii="Times New Roman" w:hAnsi="Times New Roman"/>
          <w:lang w:val="ru-RU"/>
        </w:rPr>
        <w:t xml:space="preserve">За </w:t>
      </w:r>
      <w:r>
        <w:rPr>
          <w:rFonts w:ascii="Times New Roman" w:hAnsi="Times New Roman"/>
          <w:lang w:val="ru-RU"/>
        </w:rPr>
        <w:t>9месяцев</w:t>
      </w:r>
      <w:r w:rsidRPr="004B1FDF">
        <w:rPr>
          <w:rFonts w:ascii="Times New Roman" w:hAnsi="Times New Roman"/>
          <w:lang w:val="ru-RU"/>
        </w:rPr>
        <w:t xml:space="preserve"> 201</w:t>
      </w:r>
      <w:r>
        <w:rPr>
          <w:rFonts w:ascii="Times New Roman" w:hAnsi="Times New Roman"/>
          <w:lang w:val="ru-RU"/>
        </w:rPr>
        <w:t>4</w:t>
      </w:r>
      <w:r w:rsidRPr="004B1FDF">
        <w:rPr>
          <w:rFonts w:ascii="Times New Roman" w:hAnsi="Times New Roman"/>
          <w:lang w:val="ru-RU"/>
        </w:rPr>
        <w:t xml:space="preserve"> году добыто </w:t>
      </w:r>
      <w:r>
        <w:rPr>
          <w:rFonts w:ascii="Times New Roman" w:hAnsi="Times New Roman"/>
          <w:lang w:val="ru-RU"/>
        </w:rPr>
        <w:t>21,</w:t>
      </w:r>
      <w:r w:rsidRPr="00601092">
        <w:rPr>
          <w:rFonts w:ascii="Times New Roman" w:hAnsi="Times New Roman"/>
          <w:lang w:val="ru-RU"/>
        </w:rPr>
        <w:t>8</w:t>
      </w:r>
      <w:r>
        <w:rPr>
          <w:rFonts w:ascii="Times New Roman" w:hAnsi="Times New Roman"/>
          <w:lang w:val="ru-RU"/>
        </w:rPr>
        <w:t xml:space="preserve"> тыс</w:t>
      </w:r>
      <w:proofErr w:type="gramStart"/>
      <w:r>
        <w:rPr>
          <w:rFonts w:ascii="Times New Roman" w:hAnsi="Times New Roman"/>
          <w:lang w:val="ru-RU"/>
        </w:rPr>
        <w:t>.к</w:t>
      </w:r>
      <w:proofErr w:type="gramEnd"/>
      <w:r>
        <w:rPr>
          <w:rFonts w:ascii="Times New Roman" w:hAnsi="Times New Roman"/>
          <w:lang w:val="ru-RU"/>
        </w:rPr>
        <w:t>уб.м, распределено 21,0</w:t>
      </w:r>
      <w:r w:rsidRPr="004B1FDF">
        <w:rPr>
          <w:rFonts w:ascii="Times New Roman" w:hAnsi="Times New Roman"/>
          <w:lang w:val="ru-RU"/>
        </w:rPr>
        <w:t xml:space="preserve"> тыс.куб.м. Неучтённые потери  составили  0,</w:t>
      </w:r>
      <w:r>
        <w:rPr>
          <w:rFonts w:ascii="Times New Roman" w:hAnsi="Times New Roman"/>
          <w:lang w:val="ru-RU"/>
        </w:rPr>
        <w:t>8</w:t>
      </w:r>
      <w:r w:rsidRPr="004B1FDF">
        <w:rPr>
          <w:rFonts w:ascii="Times New Roman" w:hAnsi="Times New Roman"/>
          <w:lang w:val="ru-RU"/>
        </w:rPr>
        <w:t xml:space="preserve"> тыс.куб.м Основными потребителями являлись:</w:t>
      </w:r>
    </w:p>
    <w:p w:rsidR="00B71F64" w:rsidRPr="004B1FDF" w:rsidRDefault="00B71F64" w:rsidP="00B71F64">
      <w:pPr>
        <w:pStyle w:val="af0"/>
        <w:numPr>
          <w:ilvl w:val="0"/>
          <w:numId w:val="15"/>
        </w:numPr>
        <w:contextualSpacing w:val="0"/>
        <w:jc w:val="both"/>
        <w:rPr>
          <w:rFonts w:ascii="Times New Roman" w:hAnsi="Times New Roman"/>
          <w:lang w:val="ru-RU"/>
        </w:rPr>
      </w:pPr>
      <w:r w:rsidRPr="004B1FDF">
        <w:rPr>
          <w:rFonts w:ascii="Times New Roman" w:hAnsi="Times New Roman"/>
          <w:lang w:val="ru-RU"/>
        </w:rPr>
        <w:t>бюджетные  организации – 0,</w:t>
      </w:r>
      <w:r>
        <w:rPr>
          <w:rFonts w:ascii="Times New Roman" w:hAnsi="Times New Roman"/>
          <w:lang w:val="ru-RU"/>
        </w:rPr>
        <w:t>4</w:t>
      </w:r>
      <w:r w:rsidRPr="004B1FDF">
        <w:rPr>
          <w:rFonts w:ascii="Times New Roman" w:hAnsi="Times New Roman"/>
          <w:lang w:val="ru-RU"/>
        </w:rPr>
        <w:t xml:space="preserve"> тыс</w:t>
      </w:r>
      <w:proofErr w:type="gramStart"/>
      <w:r w:rsidRPr="004B1FDF">
        <w:rPr>
          <w:rFonts w:ascii="Times New Roman" w:hAnsi="Times New Roman"/>
          <w:lang w:val="ru-RU"/>
        </w:rPr>
        <w:t>.к</w:t>
      </w:r>
      <w:proofErr w:type="gramEnd"/>
      <w:r w:rsidRPr="004B1FDF">
        <w:rPr>
          <w:rFonts w:ascii="Times New Roman" w:hAnsi="Times New Roman"/>
          <w:lang w:val="ru-RU"/>
        </w:rPr>
        <w:t>уб.м.,</w:t>
      </w:r>
    </w:p>
    <w:p w:rsidR="00B71F64" w:rsidRPr="004B1FDF" w:rsidRDefault="00B71F64" w:rsidP="00B71F64">
      <w:pPr>
        <w:pStyle w:val="af0"/>
        <w:numPr>
          <w:ilvl w:val="0"/>
          <w:numId w:val="15"/>
        </w:numPr>
        <w:contextualSpacing w:val="0"/>
        <w:jc w:val="both"/>
        <w:rPr>
          <w:rFonts w:ascii="Times New Roman" w:hAnsi="Times New Roman"/>
          <w:lang w:val="ru-RU"/>
        </w:rPr>
      </w:pPr>
      <w:r w:rsidRPr="004B1FDF">
        <w:rPr>
          <w:rFonts w:ascii="Times New Roman" w:hAnsi="Times New Roman"/>
          <w:lang w:val="ru-RU"/>
        </w:rPr>
        <w:t xml:space="preserve">прочие потребители – </w:t>
      </w:r>
      <w:r>
        <w:rPr>
          <w:rFonts w:ascii="Times New Roman" w:hAnsi="Times New Roman"/>
          <w:lang w:val="ru-RU"/>
        </w:rPr>
        <w:t>4,4</w:t>
      </w:r>
      <w:r w:rsidRPr="004B1FDF">
        <w:rPr>
          <w:rFonts w:ascii="Times New Roman" w:hAnsi="Times New Roman"/>
          <w:lang w:val="ru-RU"/>
        </w:rPr>
        <w:t xml:space="preserve"> тыс</w:t>
      </w:r>
      <w:proofErr w:type="gramStart"/>
      <w:r w:rsidRPr="004B1FDF">
        <w:rPr>
          <w:rFonts w:ascii="Times New Roman" w:hAnsi="Times New Roman"/>
          <w:lang w:val="ru-RU"/>
        </w:rPr>
        <w:t>.к</w:t>
      </w:r>
      <w:proofErr w:type="gramEnd"/>
      <w:r w:rsidRPr="004B1FDF">
        <w:rPr>
          <w:rFonts w:ascii="Times New Roman" w:hAnsi="Times New Roman"/>
          <w:lang w:val="ru-RU"/>
        </w:rPr>
        <w:t xml:space="preserve">уб.м., </w:t>
      </w:r>
    </w:p>
    <w:p w:rsidR="00B71F64" w:rsidRPr="00601092" w:rsidRDefault="00B71F64" w:rsidP="00B71F64">
      <w:pPr>
        <w:pStyle w:val="af0"/>
        <w:numPr>
          <w:ilvl w:val="0"/>
          <w:numId w:val="15"/>
        </w:numPr>
        <w:contextualSpacing w:val="0"/>
        <w:jc w:val="both"/>
        <w:rPr>
          <w:rFonts w:ascii="Times New Roman" w:hAnsi="Times New Roman"/>
          <w:lang w:val="ru-RU"/>
        </w:rPr>
      </w:pPr>
      <w:r w:rsidRPr="004B1FDF">
        <w:rPr>
          <w:rFonts w:ascii="Times New Roman" w:hAnsi="Times New Roman"/>
          <w:lang w:val="ru-RU"/>
        </w:rPr>
        <w:t>население -</w:t>
      </w:r>
      <w:r>
        <w:rPr>
          <w:rFonts w:ascii="Times New Roman" w:hAnsi="Times New Roman"/>
          <w:lang w:val="ru-RU"/>
        </w:rPr>
        <w:t>16,2</w:t>
      </w:r>
      <w:r w:rsidRPr="004B1FDF">
        <w:rPr>
          <w:rFonts w:ascii="Times New Roman" w:hAnsi="Times New Roman"/>
          <w:lang w:val="ru-RU"/>
        </w:rPr>
        <w:t xml:space="preserve"> тыс</w:t>
      </w:r>
      <w:proofErr w:type="gramStart"/>
      <w:r w:rsidRPr="004B1FDF">
        <w:rPr>
          <w:rFonts w:ascii="Times New Roman" w:hAnsi="Times New Roman"/>
          <w:lang w:val="ru-RU"/>
        </w:rPr>
        <w:t>.к</w:t>
      </w:r>
      <w:proofErr w:type="gramEnd"/>
      <w:r w:rsidRPr="004B1FDF">
        <w:rPr>
          <w:rFonts w:ascii="Times New Roman" w:hAnsi="Times New Roman"/>
          <w:lang w:val="ru-RU"/>
        </w:rPr>
        <w:t>уб.м.</w:t>
      </w:r>
    </w:p>
    <w:p w:rsidR="00B71F64" w:rsidRPr="004B1FDF" w:rsidRDefault="00B71F64" w:rsidP="00B71F64">
      <w:pPr>
        <w:pStyle w:val="af0"/>
        <w:ind w:left="34" w:firstLine="674"/>
        <w:jc w:val="both"/>
        <w:rPr>
          <w:rFonts w:ascii="Times New Roman" w:hAnsi="Times New Roman"/>
          <w:lang w:val="ru-RU"/>
        </w:rPr>
      </w:pPr>
      <w:r w:rsidRPr="004B1FDF">
        <w:rPr>
          <w:rFonts w:ascii="Times New Roman" w:hAnsi="Times New Roman"/>
          <w:lang w:val="ru-RU"/>
        </w:rPr>
        <w:t>Организация системы эксплуатации, наладки и ремонта проводится на основании и в соответствии с «Правилами технической эксплуатации систем и сооружений коммунального водоснабжения и канализации».</w:t>
      </w:r>
    </w:p>
    <w:p w:rsidR="00B71F64" w:rsidRPr="004B1FDF" w:rsidRDefault="00B71F64" w:rsidP="00B71F64">
      <w:pPr>
        <w:pStyle w:val="af0"/>
        <w:ind w:left="34" w:firstLine="674"/>
        <w:jc w:val="both"/>
        <w:rPr>
          <w:rFonts w:ascii="Times New Roman" w:hAnsi="Times New Roman"/>
          <w:lang w:val="ru-RU"/>
        </w:rPr>
      </w:pPr>
      <w:r w:rsidRPr="004B1FDF">
        <w:rPr>
          <w:rFonts w:ascii="Times New Roman" w:hAnsi="Times New Roman"/>
          <w:lang w:val="ru-RU"/>
        </w:rPr>
        <w:lastRenderedPageBreak/>
        <w:t>Техническая инвентаризация водопроводной сети проводится один раз в год совместно с осмотром сети. Диспетчеризация сети отсутствует. Диагностика сети визуально проводится один раз в два месяца.</w:t>
      </w:r>
    </w:p>
    <w:p w:rsidR="00B71F64" w:rsidRPr="004B1FDF" w:rsidRDefault="00B71F64" w:rsidP="00B71F64">
      <w:pPr>
        <w:pStyle w:val="af0"/>
        <w:numPr>
          <w:ilvl w:val="0"/>
          <w:numId w:val="15"/>
        </w:numPr>
        <w:contextualSpacing w:val="0"/>
        <w:jc w:val="both"/>
        <w:rPr>
          <w:rFonts w:ascii="Times New Roman" w:hAnsi="Times New Roman"/>
          <w:lang w:val="ru-RU"/>
        </w:rPr>
      </w:pPr>
      <w:r w:rsidRPr="004B1FDF">
        <w:rPr>
          <w:rFonts w:ascii="Times New Roman" w:hAnsi="Times New Roman"/>
          <w:lang w:val="ru-RU"/>
        </w:rPr>
        <w:t xml:space="preserve">За 2013 год на сетях и сооружениях произошло 20 аварий, среднее время восстановительных работ - 4 часа. Количество аварий и повреждений на один километр сети составляет – 1. </w:t>
      </w:r>
    </w:p>
    <w:p w:rsidR="00B71F64" w:rsidRPr="004B1FDF" w:rsidRDefault="00B71F64" w:rsidP="00B71F64">
      <w:pPr>
        <w:pStyle w:val="af0"/>
        <w:ind w:left="0" w:firstLine="708"/>
        <w:jc w:val="both"/>
        <w:rPr>
          <w:rFonts w:ascii="Times New Roman" w:hAnsi="Times New Roman"/>
          <w:lang w:val="ru-RU"/>
        </w:rPr>
      </w:pPr>
      <w:r w:rsidRPr="004B1FDF">
        <w:rPr>
          <w:rFonts w:ascii="Times New Roman" w:hAnsi="Times New Roman"/>
          <w:lang w:val="ru-RU"/>
        </w:rPr>
        <w:t>В целом система водоснабжения находится в аварийном состоянии, требуется замена 80 % водопроводных сетей.</w:t>
      </w:r>
    </w:p>
    <w:p w:rsidR="00B71F64" w:rsidRPr="004B1FDF" w:rsidRDefault="00B71F64" w:rsidP="00B71F64">
      <w:pPr>
        <w:pStyle w:val="aff0"/>
        <w:spacing w:after="0"/>
        <w:ind w:left="0" w:firstLine="825"/>
        <w:jc w:val="both"/>
        <w:rPr>
          <w:rFonts w:ascii="Times New Roman" w:hAnsi="Times New Roman"/>
          <w:spacing w:val="-5"/>
          <w:lang w:val="ru-RU"/>
        </w:rPr>
      </w:pPr>
      <w:r w:rsidRPr="004B1FDF">
        <w:rPr>
          <w:rFonts w:ascii="Times New Roman" w:hAnsi="Times New Roman"/>
          <w:spacing w:val="-5"/>
          <w:lang w:val="ru-RU"/>
        </w:rPr>
        <w:t xml:space="preserve">Тариф на отпускаемую холодную воду устанавливается решением Департамента по тарифам  Новосибирской  области. На 2014 установлен тариф на холодную воду – 27,50 руб./м3 (без учета НДС). </w:t>
      </w:r>
    </w:p>
    <w:p w:rsidR="00B71F64" w:rsidRPr="002E1B83" w:rsidRDefault="00B71F64" w:rsidP="00B71F64">
      <w:pPr>
        <w:pStyle w:val="23"/>
        <w:spacing w:after="0" w:line="240" w:lineRule="auto"/>
        <w:jc w:val="both"/>
        <w:rPr>
          <w:rFonts w:ascii="Times New Roman" w:hAnsi="Times New Roman"/>
          <w:lang w:val="ru-RU"/>
        </w:rPr>
      </w:pPr>
      <w:r w:rsidRPr="004B1FDF">
        <w:rPr>
          <w:rFonts w:ascii="Times New Roman" w:hAnsi="Times New Roman"/>
          <w:lang w:val="ru-RU"/>
        </w:rPr>
        <w:t>На сегодняшний день у МУП «</w:t>
      </w:r>
      <w:proofErr w:type="spellStart"/>
      <w:r w:rsidRPr="004B1FDF">
        <w:rPr>
          <w:rFonts w:ascii="Times New Roman" w:hAnsi="Times New Roman"/>
          <w:lang w:val="ru-RU"/>
        </w:rPr>
        <w:t>Большеизыракское</w:t>
      </w:r>
      <w:proofErr w:type="spellEnd"/>
      <w:r w:rsidRPr="004B1FDF">
        <w:rPr>
          <w:rFonts w:ascii="Times New Roman" w:hAnsi="Times New Roman"/>
          <w:lang w:val="ru-RU"/>
        </w:rPr>
        <w:t xml:space="preserve">»» существуют следующие технические </w:t>
      </w:r>
      <w:r w:rsidRPr="002E1B83">
        <w:rPr>
          <w:rFonts w:ascii="Times New Roman" w:hAnsi="Times New Roman"/>
          <w:lang w:val="ru-RU"/>
        </w:rPr>
        <w:t xml:space="preserve">и технологические проблемы: </w:t>
      </w:r>
    </w:p>
    <w:p w:rsidR="00B71F64" w:rsidRPr="002E1B83" w:rsidRDefault="00B71F64" w:rsidP="00B71F64">
      <w:pPr>
        <w:ind w:firstLine="708"/>
        <w:jc w:val="both"/>
        <w:rPr>
          <w:rFonts w:ascii="Times New Roman" w:hAnsi="Times New Roman"/>
          <w:szCs w:val="28"/>
        </w:rPr>
      </w:pPr>
      <w:r w:rsidRPr="002E1B83">
        <w:rPr>
          <w:rFonts w:ascii="Times New Roman" w:hAnsi="Times New Roman"/>
          <w:szCs w:val="28"/>
        </w:rPr>
        <w:t xml:space="preserve">1. Отсутствует надежность энергоснабжения насосных станций системы водоснабжения. </w:t>
      </w:r>
    </w:p>
    <w:p w:rsidR="00B71F64" w:rsidRPr="002E1B83" w:rsidRDefault="00B71F64" w:rsidP="00B71F64">
      <w:pPr>
        <w:ind w:firstLine="708"/>
        <w:jc w:val="both"/>
        <w:rPr>
          <w:rFonts w:ascii="Times New Roman" w:hAnsi="Times New Roman"/>
          <w:szCs w:val="28"/>
        </w:rPr>
      </w:pPr>
      <w:r w:rsidRPr="002E1B83">
        <w:rPr>
          <w:rFonts w:ascii="Times New Roman" w:hAnsi="Times New Roman"/>
          <w:szCs w:val="28"/>
        </w:rPr>
        <w:t xml:space="preserve">2. Остается острая потребность  финансирования  для решения аварийных и плановых мероприятий по восстановлению водонапорных сетей .    </w:t>
      </w:r>
    </w:p>
    <w:p w:rsidR="00B71F64" w:rsidRPr="002E1B83" w:rsidRDefault="00B71F64" w:rsidP="00B71F64">
      <w:pPr>
        <w:jc w:val="both"/>
        <w:rPr>
          <w:rFonts w:ascii="Times New Roman" w:hAnsi="Times New Roman"/>
          <w:szCs w:val="28"/>
        </w:rPr>
      </w:pPr>
      <w:r w:rsidRPr="002E1B83">
        <w:rPr>
          <w:rFonts w:ascii="Times New Roman" w:hAnsi="Times New Roman"/>
          <w:szCs w:val="28"/>
        </w:rPr>
        <w:tab/>
        <w:t xml:space="preserve">3. Требуется замена оборудования, отсутствует автоматизированная система диагностики оборудования и системы </w:t>
      </w:r>
      <w:proofErr w:type="spellStart"/>
      <w:r w:rsidRPr="002E1B83">
        <w:rPr>
          <w:rFonts w:ascii="Times New Roman" w:hAnsi="Times New Roman"/>
          <w:szCs w:val="28"/>
        </w:rPr>
        <w:t>ресурсоснабжения</w:t>
      </w:r>
      <w:proofErr w:type="spellEnd"/>
      <w:r w:rsidRPr="002E1B83">
        <w:rPr>
          <w:rFonts w:ascii="Times New Roman" w:hAnsi="Times New Roman"/>
          <w:szCs w:val="28"/>
        </w:rPr>
        <w:t>, отсутствует диспетчеризация сетей, отсутствуют технические средства охраны источника водоснабжения.</w:t>
      </w:r>
    </w:p>
    <w:p w:rsidR="00B71F64" w:rsidRPr="002E1B83" w:rsidRDefault="00B71F64" w:rsidP="00B71F64">
      <w:pPr>
        <w:jc w:val="both"/>
        <w:rPr>
          <w:rFonts w:ascii="Times New Roman" w:hAnsi="Times New Roman"/>
          <w:szCs w:val="28"/>
        </w:rPr>
      </w:pPr>
      <w:r w:rsidRPr="002E1B83">
        <w:rPr>
          <w:rFonts w:ascii="Times New Roman" w:hAnsi="Times New Roman"/>
          <w:szCs w:val="28"/>
        </w:rPr>
        <w:t xml:space="preserve">   4. Достаточно большой удельный вес расходов на оплату электроэнергии, что актуализирует задачу по реализации мероприятий по энергосбережению и повышению энергетической эффективности.  </w:t>
      </w:r>
    </w:p>
    <w:p w:rsidR="00B71F64" w:rsidRPr="002E1B83" w:rsidRDefault="00B71F64" w:rsidP="00B71F64">
      <w:pPr>
        <w:jc w:val="both"/>
        <w:rPr>
          <w:rFonts w:ascii="Times New Roman" w:hAnsi="Times New Roman"/>
          <w:szCs w:val="28"/>
        </w:rPr>
      </w:pPr>
      <w:r w:rsidRPr="002E1B83">
        <w:rPr>
          <w:rFonts w:ascii="Times New Roman" w:hAnsi="Times New Roman"/>
          <w:szCs w:val="28"/>
        </w:rPr>
        <w:t xml:space="preserve">   5. Большой износ водопроводных сетей.</w:t>
      </w:r>
    </w:p>
    <w:p w:rsidR="00B71F64" w:rsidRPr="002E1B83" w:rsidRDefault="00B71F64" w:rsidP="00B71F64">
      <w:pPr>
        <w:jc w:val="both"/>
        <w:rPr>
          <w:rFonts w:ascii="Times New Roman" w:hAnsi="Times New Roman"/>
          <w:szCs w:val="28"/>
        </w:rPr>
      </w:pPr>
      <w:r w:rsidRPr="002E1B83">
        <w:rPr>
          <w:rFonts w:ascii="Times New Roman" w:hAnsi="Times New Roman"/>
          <w:szCs w:val="28"/>
        </w:rPr>
        <w:t xml:space="preserve">   6. Малая оснащенность приборами учета.</w:t>
      </w:r>
    </w:p>
    <w:p w:rsidR="00B71F64" w:rsidRPr="002E1B83" w:rsidRDefault="00B71F64" w:rsidP="00B71F64">
      <w:pPr>
        <w:jc w:val="both"/>
        <w:rPr>
          <w:rFonts w:ascii="Times New Roman" w:hAnsi="Times New Roman"/>
          <w:szCs w:val="28"/>
        </w:rPr>
      </w:pPr>
      <w:r w:rsidRPr="002E1B83">
        <w:rPr>
          <w:rFonts w:ascii="Times New Roman" w:hAnsi="Times New Roman"/>
          <w:szCs w:val="28"/>
        </w:rPr>
        <w:t xml:space="preserve">   7. Необходимо установить фильтры очистки воды на все скважины</w:t>
      </w:r>
    </w:p>
    <w:p w:rsidR="00B71F64" w:rsidRPr="002E1B83" w:rsidRDefault="00B71F64" w:rsidP="00B71F64">
      <w:pPr>
        <w:ind w:firstLine="851"/>
        <w:jc w:val="both"/>
        <w:rPr>
          <w:rFonts w:ascii="Times New Roman" w:hAnsi="Times New Roman"/>
        </w:rPr>
      </w:pPr>
      <w:r w:rsidRPr="002E1B83">
        <w:rPr>
          <w:rFonts w:ascii="Times New Roman" w:hAnsi="Times New Roman"/>
        </w:rPr>
        <w:t>Острой проблемой действующего комплекса системы водоснабжения МО Большеизыракского сельсовета является  дефицит дебита  воды, а также   изношенность основных фондов на 80%.</w:t>
      </w:r>
    </w:p>
    <w:p w:rsidR="00B71F64" w:rsidRPr="002E1B83" w:rsidRDefault="00B71F64" w:rsidP="00B71F64">
      <w:pPr>
        <w:ind w:firstLine="851"/>
        <w:jc w:val="both"/>
        <w:rPr>
          <w:rFonts w:ascii="Times New Roman" w:hAnsi="Times New Roman"/>
        </w:rPr>
      </w:pPr>
      <w:r w:rsidRPr="002E1B83">
        <w:rPr>
          <w:rFonts w:ascii="Times New Roman" w:hAnsi="Times New Roman"/>
        </w:rPr>
        <w:t>В связи с высокой изношенностью сетей периодически происходят порывы на трассе.  Трубопроводы заросли отложениями из железа и марганца, проржавели и существенно уменьшили свою пропускную способность.</w:t>
      </w:r>
    </w:p>
    <w:p w:rsidR="00B71F64" w:rsidRPr="002E1B83" w:rsidRDefault="00B71F64" w:rsidP="00B71F64">
      <w:pPr>
        <w:ind w:firstLine="851"/>
        <w:jc w:val="both"/>
        <w:rPr>
          <w:rFonts w:ascii="Times New Roman" w:hAnsi="Times New Roman"/>
        </w:rPr>
      </w:pPr>
      <w:r w:rsidRPr="002E1B83">
        <w:rPr>
          <w:rFonts w:ascii="Times New Roman" w:hAnsi="Times New Roman"/>
        </w:rPr>
        <w:t xml:space="preserve"> Металлические трубы подвержены зарастанию внутренней поверхности продуктами коррозии и карбонатными отложениями, что приводит к резкому возрастанию величины шероховатости материала труб и уменьшению площади их живого сечения. В результате пропускная способность трубопроводов снижается на 50 % и более.</w:t>
      </w:r>
    </w:p>
    <w:p w:rsidR="00B71F64" w:rsidRPr="002E1B83" w:rsidRDefault="00B71F64" w:rsidP="00B71F64">
      <w:pPr>
        <w:ind w:firstLine="851"/>
        <w:jc w:val="both"/>
        <w:rPr>
          <w:rFonts w:ascii="Times New Roman" w:hAnsi="Times New Roman"/>
        </w:rPr>
      </w:pPr>
      <w:r w:rsidRPr="002E1B83">
        <w:rPr>
          <w:rFonts w:ascii="Times New Roman" w:hAnsi="Times New Roman"/>
        </w:rPr>
        <w:t xml:space="preserve">  При прокладке или замене трубопроводов принято решение в дальнейшем не применять для водоводов металлические трубы, не защищенные от внутренней и наружной коррозии. Для этих целей будут использоваться трубы из полимерных материалов.</w:t>
      </w:r>
    </w:p>
    <w:p w:rsidR="00B71F64" w:rsidRPr="00E57A3B" w:rsidRDefault="00B71F64" w:rsidP="00B71F64">
      <w:pPr>
        <w:pStyle w:val="aff6"/>
        <w:tabs>
          <w:tab w:val="left" w:pos="1080"/>
        </w:tabs>
        <w:suppressAutoHyphens/>
        <w:spacing w:before="0" w:after="0"/>
        <w:ind w:firstLine="720"/>
        <w:jc w:val="both"/>
        <w:rPr>
          <w:b/>
          <w:color w:val="000000"/>
        </w:rPr>
      </w:pPr>
      <w:r>
        <w:rPr>
          <w:b/>
          <w:color w:val="000000"/>
        </w:rPr>
        <w:t xml:space="preserve">  </w:t>
      </w:r>
      <w:r w:rsidRPr="002E1B83">
        <w:rPr>
          <w:b/>
          <w:color w:val="000000"/>
        </w:rPr>
        <w:t>3.2.Водоотведение</w:t>
      </w:r>
    </w:p>
    <w:p w:rsidR="00B71F64" w:rsidRPr="00E57A3B" w:rsidRDefault="00B71F64" w:rsidP="00B71F64">
      <w:pPr>
        <w:ind w:firstLine="851"/>
        <w:jc w:val="both"/>
        <w:rPr>
          <w:rFonts w:ascii="Times New Roman" w:hAnsi="Times New Roman"/>
        </w:rPr>
      </w:pPr>
      <w:proofErr w:type="spellStart"/>
      <w:r w:rsidRPr="002E1B83">
        <w:rPr>
          <w:rFonts w:ascii="Times New Roman" w:hAnsi="Times New Roman"/>
        </w:rPr>
        <w:t>Канализирование</w:t>
      </w:r>
      <w:proofErr w:type="spellEnd"/>
      <w:r w:rsidRPr="002E1B83">
        <w:rPr>
          <w:rFonts w:ascii="Times New Roman" w:hAnsi="Times New Roman"/>
        </w:rPr>
        <w:t xml:space="preserve"> жилых  и общественных зданий осуществляется  в выгребные ямы, с дальнейшим вывозом стоков специализированным автотранспортом. </w:t>
      </w:r>
    </w:p>
    <w:p w:rsidR="00B71F64" w:rsidRPr="00E57A3B" w:rsidRDefault="00B71F64" w:rsidP="00B71F64">
      <w:pPr>
        <w:ind w:firstLine="708"/>
        <w:jc w:val="both"/>
        <w:rPr>
          <w:rFonts w:ascii="Times New Roman" w:hAnsi="Times New Roman"/>
          <w:b/>
        </w:rPr>
      </w:pPr>
      <w:r w:rsidRPr="002E1B83">
        <w:rPr>
          <w:rFonts w:ascii="Times New Roman" w:hAnsi="Times New Roman"/>
        </w:rPr>
        <w:t xml:space="preserve">   </w:t>
      </w:r>
      <w:r w:rsidRPr="002E1B83">
        <w:rPr>
          <w:rFonts w:ascii="Times New Roman" w:hAnsi="Times New Roman"/>
          <w:b/>
        </w:rPr>
        <w:t>3.3 Характеристика существующей системы теплоснабжения.</w:t>
      </w:r>
    </w:p>
    <w:p w:rsidR="00B71F64" w:rsidRPr="002E1B83" w:rsidRDefault="00B71F64" w:rsidP="00B71F64">
      <w:pPr>
        <w:ind w:firstLine="567"/>
        <w:jc w:val="both"/>
        <w:rPr>
          <w:rFonts w:ascii="Times New Roman" w:hAnsi="Times New Roman"/>
        </w:rPr>
      </w:pPr>
      <w:r w:rsidRPr="002E1B83">
        <w:rPr>
          <w:rFonts w:ascii="Times New Roman" w:hAnsi="Times New Roman"/>
        </w:rPr>
        <w:lastRenderedPageBreak/>
        <w:t xml:space="preserve"> В населенных пунктах Большеизыракского муниципального образования   отсутствует система центрального отопления. Весь жилищный фонд и объекты социальной сферы отапливаются печным отоплением, используя для отопления уголь и дрова. </w:t>
      </w:r>
    </w:p>
    <w:p w:rsidR="00B71F64" w:rsidRPr="002E1B83" w:rsidRDefault="00B71F64" w:rsidP="00B71F64">
      <w:pPr>
        <w:ind w:firstLine="567"/>
        <w:jc w:val="both"/>
        <w:rPr>
          <w:rFonts w:ascii="Times New Roman" w:hAnsi="Times New Roman"/>
        </w:rPr>
      </w:pPr>
      <w:r>
        <w:rPr>
          <w:rFonts w:ascii="Times New Roman" w:hAnsi="Times New Roman"/>
        </w:rPr>
        <w:t>Ш</w:t>
      </w:r>
      <w:r w:rsidRPr="002E1B83">
        <w:rPr>
          <w:rFonts w:ascii="Times New Roman" w:hAnsi="Times New Roman"/>
        </w:rPr>
        <w:t>кол</w:t>
      </w:r>
      <w:r>
        <w:rPr>
          <w:rFonts w:ascii="Times New Roman" w:hAnsi="Times New Roman"/>
        </w:rPr>
        <w:t xml:space="preserve">а </w:t>
      </w:r>
      <w:proofErr w:type="gramStart"/>
      <w:r>
        <w:rPr>
          <w:rFonts w:ascii="Times New Roman" w:hAnsi="Times New Roman"/>
        </w:rPr>
        <w:t>в</w:t>
      </w:r>
      <w:proofErr w:type="gramEnd"/>
      <w:r>
        <w:rPr>
          <w:rFonts w:ascii="Times New Roman" w:hAnsi="Times New Roman"/>
        </w:rPr>
        <w:t xml:space="preserve"> </w:t>
      </w:r>
      <w:proofErr w:type="gramStart"/>
      <w:r>
        <w:rPr>
          <w:rFonts w:ascii="Times New Roman" w:hAnsi="Times New Roman"/>
        </w:rPr>
        <w:t>с</w:t>
      </w:r>
      <w:proofErr w:type="gramEnd"/>
      <w:r>
        <w:rPr>
          <w:rFonts w:ascii="Times New Roman" w:hAnsi="Times New Roman"/>
        </w:rPr>
        <w:t xml:space="preserve">. Большой Изырак </w:t>
      </w:r>
      <w:r w:rsidRPr="002E1B83">
        <w:rPr>
          <w:rFonts w:ascii="Times New Roman" w:hAnsi="Times New Roman"/>
        </w:rPr>
        <w:t>отаплива</w:t>
      </w:r>
      <w:r>
        <w:rPr>
          <w:rFonts w:ascii="Times New Roman" w:hAnsi="Times New Roman"/>
        </w:rPr>
        <w:t>е</w:t>
      </w:r>
      <w:r w:rsidRPr="002E1B83">
        <w:rPr>
          <w:rFonts w:ascii="Times New Roman" w:hAnsi="Times New Roman"/>
        </w:rPr>
        <w:t>тся котельн</w:t>
      </w:r>
      <w:r>
        <w:rPr>
          <w:rFonts w:ascii="Times New Roman" w:hAnsi="Times New Roman"/>
        </w:rPr>
        <w:t>ой</w:t>
      </w:r>
      <w:r w:rsidRPr="002E1B83">
        <w:rPr>
          <w:rFonts w:ascii="Times New Roman" w:hAnsi="Times New Roman"/>
        </w:rPr>
        <w:t>, расположенн</w:t>
      </w:r>
      <w:r>
        <w:rPr>
          <w:rFonts w:ascii="Times New Roman" w:hAnsi="Times New Roman"/>
        </w:rPr>
        <w:t>ой</w:t>
      </w:r>
      <w:r w:rsidRPr="002E1B83">
        <w:rPr>
          <w:rFonts w:ascii="Times New Roman" w:hAnsi="Times New Roman"/>
        </w:rPr>
        <w:t xml:space="preserve"> на территории школ</w:t>
      </w:r>
      <w:r>
        <w:rPr>
          <w:rFonts w:ascii="Times New Roman" w:hAnsi="Times New Roman"/>
        </w:rPr>
        <w:t>ы</w:t>
      </w:r>
      <w:r w:rsidRPr="002E1B83">
        <w:rPr>
          <w:rFonts w:ascii="Times New Roman" w:hAnsi="Times New Roman"/>
        </w:rPr>
        <w:t>. Школьн</w:t>
      </w:r>
      <w:r>
        <w:rPr>
          <w:rFonts w:ascii="Times New Roman" w:hAnsi="Times New Roman"/>
        </w:rPr>
        <w:t>ая</w:t>
      </w:r>
      <w:r w:rsidRPr="002E1B83">
        <w:rPr>
          <w:rFonts w:ascii="Times New Roman" w:hAnsi="Times New Roman"/>
        </w:rPr>
        <w:t xml:space="preserve"> котельн</w:t>
      </w:r>
      <w:r>
        <w:rPr>
          <w:rFonts w:ascii="Times New Roman" w:hAnsi="Times New Roman"/>
        </w:rPr>
        <w:t>ая</w:t>
      </w:r>
      <w:r w:rsidRPr="002E1B83">
        <w:rPr>
          <w:rFonts w:ascii="Times New Roman" w:hAnsi="Times New Roman"/>
        </w:rPr>
        <w:t xml:space="preserve"> не име</w:t>
      </w:r>
      <w:r>
        <w:rPr>
          <w:rFonts w:ascii="Times New Roman" w:hAnsi="Times New Roman"/>
        </w:rPr>
        <w:t>е</w:t>
      </w:r>
      <w:r w:rsidRPr="002E1B83">
        <w:rPr>
          <w:rFonts w:ascii="Times New Roman" w:hAnsi="Times New Roman"/>
        </w:rPr>
        <w:t xml:space="preserve">т </w:t>
      </w:r>
      <w:r>
        <w:rPr>
          <w:rFonts w:ascii="Times New Roman" w:hAnsi="Times New Roman"/>
        </w:rPr>
        <w:t xml:space="preserve">других </w:t>
      </w:r>
      <w:r w:rsidRPr="002E1B83">
        <w:rPr>
          <w:rFonts w:ascii="Times New Roman" w:hAnsi="Times New Roman"/>
        </w:rPr>
        <w:t>потребителей  и использу</w:t>
      </w:r>
      <w:r>
        <w:rPr>
          <w:rFonts w:ascii="Times New Roman" w:hAnsi="Times New Roman"/>
        </w:rPr>
        <w:t>е</w:t>
      </w:r>
      <w:r w:rsidRPr="002E1B83">
        <w:rPr>
          <w:rFonts w:ascii="Times New Roman" w:hAnsi="Times New Roman"/>
        </w:rPr>
        <w:t>т производимую тепловую энергию только для своих нужд, то есть  осуществлять  коммерческий учет производимой тепловой энергии нет необходимости.</w:t>
      </w:r>
      <w:r>
        <w:rPr>
          <w:rFonts w:ascii="Times New Roman" w:hAnsi="Times New Roman"/>
        </w:rPr>
        <w:t xml:space="preserve"> </w:t>
      </w:r>
      <w:r w:rsidRPr="002E1B83">
        <w:rPr>
          <w:rFonts w:ascii="Times New Roman" w:hAnsi="Times New Roman"/>
        </w:rPr>
        <w:t xml:space="preserve">В котельной </w:t>
      </w:r>
      <w:r>
        <w:rPr>
          <w:rFonts w:ascii="Times New Roman" w:hAnsi="Times New Roman"/>
        </w:rPr>
        <w:t xml:space="preserve">МКОУ </w:t>
      </w:r>
      <w:r w:rsidRPr="002E1B83">
        <w:rPr>
          <w:rFonts w:ascii="Times New Roman" w:hAnsi="Times New Roman"/>
        </w:rPr>
        <w:t>Больше</w:t>
      </w:r>
      <w:r>
        <w:rPr>
          <w:rFonts w:ascii="Times New Roman" w:hAnsi="Times New Roman"/>
        </w:rPr>
        <w:t>-</w:t>
      </w:r>
      <w:proofErr w:type="spellStart"/>
      <w:r>
        <w:rPr>
          <w:rFonts w:ascii="Times New Roman" w:hAnsi="Times New Roman"/>
        </w:rPr>
        <w:t>И</w:t>
      </w:r>
      <w:r w:rsidRPr="002E1B83">
        <w:rPr>
          <w:rFonts w:ascii="Times New Roman" w:hAnsi="Times New Roman"/>
        </w:rPr>
        <w:t>зыракской</w:t>
      </w:r>
      <w:proofErr w:type="spellEnd"/>
      <w:r w:rsidRPr="002E1B83">
        <w:rPr>
          <w:rFonts w:ascii="Times New Roman" w:hAnsi="Times New Roman"/>
        </w:rPr>
        <w:t xml:space="preserve"> СОШ установлено 2 котла марки КВр-0,47 КБ  2011года выпуска. Общей мощностью 94,7 г/ккал. Годовая потребность в твердом топливе составляет  310 тонн.</w:t>
      </w:r>
      <w:r>
        <w:rPr>
          <w:rFonts w:ascii="Times New Roman" w:hAnsi="Times New Roman"/>
        </w:rPr>
        <w:t xml:space="preserve"> В помещениях дошкольной группы и сельского клуба д. Верх-</w:t>
      </w:r>
      <w:proofErr w:type="spellStart"/>
      <w:r>
        <w:rPr>
          <w:rFonts w:ascii="Times New Roman" w:hAnsi="Times New Roman"/>
        </w:rPr>
        <w:t>Ики</w:t>
      </w:r>
      <w:proofErr w:type="spellEnd"/>
      <w:r>
        <w:rPr>
          <w:rFonts w:ascii="Times New Roman" w:hAnsi="Times New Roman"/>
        </w:rPr>
        <w:t xml:space="preserve">, и </w:t>
      </w:r>
      <w:proofErr w:type="spellStart"/>
      <w:r>
        <w:rPr>
          <w:rFonts w:ascii="Times New Roman" w:hAnsi="Times New Roman"/>
        </w:rPr>
        <w:t>ФАПов</w:t>
      </w:r>
      <w:proofErr w:type="spellEnd"/>
      <w:r>
        <w:rPr>
          <w:rFonts w:ascii="Times New Roman" w:hAnsi="Times New Roman"/>
        </w:rPr>
        <w:t xml:space="preserve"> с. Большой Изырак и </w:t>
      </w:r>
      <w:proofErr w:type="spellStart"/>
      <w:r>
        <w:rPr>
          <w:rFonts w:ascii="Times New Roman" w:hAnsi="Times New Roman"/>
        </w:rPr>
        <w:t>д</w:t>
      </w:r>
      <w:proofErr w:type="gramStart"/>
      <w:r>
        <w:rPr>
          <w:rFonts w:ascii="Times New Roman" w:hAnsi="Times New Roman"/>
        </w:rPr>
        <w:t>.В</w:t>
      </w:r>
      <w:proofErr w:type="gramEnd"/>
      <w:r>
        <w:rPr>
          <w:rFonts w:ascii="Times New Roman" w:hAnsi="Times New Roman"/>
        </w:rPr>
        <w:t>ерх-Ики</w:t>
      </w:r>
      <w:proofErr w:type="spellEnd"/>
      <w:r>
        <w:rPr>
          <w:rFonts w:ascii="Times New Roman" w:hAnsi="Times New Roman"/>
        </w:rPr>
        <w:t xml:space="preserve"> установлено автономное </w:t>
      </w:r>
      <w:proofErr w:type="spellStart"/>
      <w:r>
        <w:rPr>
          <w:rFonts w:ascii="Times New Roman" w:hAnsi="Times New Roman"/>
        </w:rPr>
        <w:t>электроотопление</w:t>
      </w:r>
      <w:proofErr w:type="spellEnd"/>
      <w:r>
        <w:rPr>
          <w:rFonts w:ascii="Times New Roman" w:hAnsi="Times New Roman"/>
        </w:rPr>
        <w:t xml:space="preserve">. СДК </w:t>
      </w:r>
      <w:proofErr w:type="spellStart"/>
      <w:r>
        <w:rPr>
          <w:rFonts w:ascii="Times New Roman" w:hAnsi="Times New Roman"/>
        </w:rPr>
        <w:t>с</w:t>
      </w:r>
      <w:proofErr w:type="gramStart"/>
      <w:r>
        <w:rPr>
          <w:rFonts w:ascii="Times New Roman" w:hAnsi="Times New Roman"/>
        </w:rPr>
        <w:t>.Б</w:t>
      </w:r>
      <w:proofErr w:type="gramEnd"/>
      <w:r>
        <w:rPr>
          <w:rFonts w:ascii="Times New Roman" w:hAnsi="Times New Roman"/>
        </w:rPr>
        <w:t>ольшой</w:t>
      </w:r>
      <w:proofErr w:type="spellEnd"/>
      <w:r>
        <w:rPr>
          <w:rFonts w:ascii="Times New Roman" w:hAnsi="Times New Roman"/>
        </w:rPr>
        <w:t xml:space="preserve"> Изырак отапливается котельной, в которой установлено 2 котла марки Аналог НР-18(самовар), дата установки-2000г., мощностью 0,18 г/</w:t>
      </w:r>
      <w:proofErr w:type="spellStart"/>
      <w:r>
        <w:rPr>
          <w:rFonts w:ascii="Times New Roman" w:hAnsi="Times New Roman"/>
        </w:rPr>
        <w:t>калл</w:t>
      </w:r>
      <w:proofErr w:type="spellEnd"/>
      <w:r>
        <w:rPr>
          <w:rFonts w:ascii="Times New Roman" w:hAnsi="Times New Roman"/>
        </w:rPr>
        <w:t>.</w:t>
      </w:r>
    </w:p>
    <w:p w:rsidR="00B71F64" w:rsidRPr="002E1B83" w:rsidRDefault="00B71F64" w:rsidP="00B71F64">
      <w:pPr>
        <w:ind w:firstLine="567"/>
        <w:jc w:val="both"/>
        <w:rPr>
          <w:rFonts w:ascii="Times New Roman" w:hAnsi="Times New Roman"/>
        </w:rPr>
      </w:pPr>
      <w:r w:rsidRPr="002E1B83">
        <w:rPr>
          <w:rFonts w:ascii="Times New Roman" w:hAnsi="Times New Roman"/>
        </w:rPr>
        <w:t xml:space="preserve">Строительство и ввод в эксплуатацию котельных и  тепловых сетей на территории муниципального образования  не планируется. </w:t>
      </w:r>
    </w:p>
    <w:p w:rsidR="00B71F64" w:rsidRPr="002E1B83" w:rsidRDefault="00B71F64" w:rsidP="00B71F64">
      <w:pPr>
        <w:ind w:firstLine="567"/>
        <w:jc w:val="both"/>
        <w:rPr>
          <w:rFonts w:ascii="Times New Roman" w:hAnsi="Times New Roman"/>
        </w:rPr>
      </w:pPr>
      <w:r w:rsidRPr="002E1B83">
        <w:rPr>
          <w:rFonts w:ascii="Times New Roman" w:hAnsi="Times New Roman"/>
        </w:rPr>
        <w:t>Газификация населенных пунктов муниципального образования в период действия программы не планируется в связи с удаленностью от райцентра.</w:t>
      </w:r>
    </w:p>
    <w:p w:rsidR="00B71F64" w:rsidRPr="002E1B83" w:rsidRDefault="00B71F64" w:rsidP="00B71F64">
      <w:pPr>
        <w:shd w:val="clear" w:color="auto" w:fill="FFFFFF"/>
        <w:tabs>
          <w:tab w:val="left" w:pos="768"/>
        </w:tabs>
        <w:jc w:val="both"/>
        <w:rPr>
          <w:rFonts w:ascii="Times New Roman" w:hAnsi="Times New Roman"/>
          <w:b/>
        </w:rPr>
      </w:pPr>
      <w:r>
        <w:rPr>
          <w:rFonts w:ascii="Times New Roman" w:hAnsi="Times New Roman"/>
          <w:b/>
        </w:rPr>
        <w:t xml:space="preserve">                 </w:t>
      </w:r>
      <w:r w:rsidRPr="002E1B83">
        <w:rPr>
          <w:rFonts w:ascii="Times New Roman" w:hAnsi="Times New Roman"/>
          <w:b/>
        </w:rPr>
        <w:t>3.4   Характеристика уличного освещения.</w:t>
      </w:r>
    </w:p>
    <w:p w:rsidR="00B71F64" w:rsidRPr="00A62BC0" w:rsidRDefault="00B71F64" w:rsidP="00B71F64">
      <w:pPr>
        <w:shd w:val="clear" w:color="auto" w:fill="FFFFFF"/>
        <w:tabs>
          <w:tab w:val="left" w:pos="768"/>
        </w:tabs>
        <w:ind w:firstLine="540"/>
        <w:jc w:val="both"/>
        <w:rPr>
          <w:rFonts w:ascii="Times New Roman" w:hAnsi="Times New Roman"/>
        </w:rPr>
      </w:pPr>
      <w:proofErr w:type="gramStart"/>
      <w:r w:rsidRPr="002E1B83">
        <w:rPr>
          <w:rFonts w:ascii="Times New Roman" w:hAnsi="Times New Roman"/>
        </w:rPr>
        <w:t xml:space="preserve">Уличное освещение населенных пунктов осуществляется при помощи обычных светильников с лампами накаливания мощностью до 500 ВТ в количестве 36 штук, в том числе в с. Большой Изырак – 24 светильников, д. Верх </w:t>
      </w:r>
      <w:proofErr w:type="spellStart"/>
      <w:r w:rsidRPr="002E1B83">
        <w:rPr>
          <w:rFonts w:ascii="Times New Roman" w:hAnsi="Times New Roman"/>
        </w:rPr>
        <w:t>Ики</w:t>
      </w:r>
      <w:proofErr w:type="spellEnd"/>
      <w:r w:rsidRPr="002E1B83">
        <w:rPr>
          <w:rFonts w:ascii="Times New Roman" w:hAnsi="Times New Roman"/>
        </w:rPr>
        <w:t xml:space="preserve"> – 8 светильников.</w:t>
      </w:r>
      <w:proofErr w:type="gramEnd"/>
      <w:r w:rsidRPr="002E1B83">
        <w:rPr>
          <w:rFonts w:ascii="Times New Roman" w:hAnsi="Times New Roman"/>
        </w:rPr>
        <w:t xml:space="preserve"> Режим работы светильников регулируется вручную. Ежегодно на уличное освещение затрачивается 16,5 тыс. КВТ/час. Затраты местного бюджета на эти цели составляют около 40 тыс. руб. в год. При этом качество освещения не на должном уровне. Старые светильники имеют небольшую площадь рассеивания света. Так же низкий срок эксплуатации ламп требует дополнительных затрат на покупку ламп и их установку. Замена светильников на энергосберегающие, мощностью до 190 ВТ даст экономию до 60% денежных средств ежегодно. При этом расходы на приобретение светильников окупятся в течение 3 лет. Для оптимизации расходов на электроэнергию, планируется сохранить ручное управление</w:t>
      </w:r>
      <w:r w:rsidRPr="00A62BC0">
        <w:rPr>
          <w:rFonts w:ascii="Times New Roman" w:hAnsi="Times New Roman"/>
        </w:rPr>
        <w:t xml:space="preserve"> системой.</w:t>
      </w:r>
    </w:p>
    <w:p w:rsidR="00B71F64" w:rsidRPr="00A62BC0" w:rsidRDefault="00B71F64" w:rsidP="00B71F64">
      <w:pPr>
        <w:jc w:val="both"/>
        <w:rPr>
          <w:rFonts w:ascii="Times New Roman" w:hAnsi="Times New Roman"/>
        </w:rPr>
      </w:pPr>
    </w:p>
    <w:p w:rsidR="00B71F64" w:rsidRPr="00A62BC0" w:rsidRDefault="00B71F64" w:rsidP="00B71F64">
      <w:pPr>
        <w:numPr>
          <w:ilvl w:val="0"/>
          <w:numId w:val="8"/>
        </w:numPr>
        <w:spacing w:after="0" w:line="240" w:lineRule="auto"/>
        <w:jc w:val="both"/>
        <w:rPr>
          <w:rFonts w:ascii="Times New Roman" w:hAnsi="Times New Roman"/>
          <w:b/>
        </w:rPr>
      </w:pPr>
      <w:r w:rsidRPr="00A62BC0">
        <w:rPr>
          <w:rFonts w:ascii="Times New Roman" w:hAnsi="Times New Roman"/>
          <w:b/>
        </w:rPr>
        <w:t>Перспективы развития муниципального образования</w:t>
      </w:r>
    </w:p>
    <w:p w:rsidR="00B71F64" w:rsidRPr="00A62BC0" w:rsidRDefault="00B71F64" w:rsidP="00B71F64">
      <w:pPr>
        <w:ind w:left="720"/>
        <w:jc w:val="both"/>
        <w:rPr>
          <w:rFonts w:ascii="Times New Roman" w:hAnsi="Times New Roman"/>
          <w:b/>
        </w:rPr>
      </w:pPr>
      <w:r>
        <w:rPr>
          <w:rFonts w:ascii="Times New Roman" w:hAnsi="Times New Roman"/>
          <w:b/>
        </w:rPr>
        <w:t>Большеизыракского сельсовета Маслянинского района Новосибирской области</w:t>
      </w:r>
      <w:r w:rsidRPr="00A62BC0">
        <w:rPr>
          <w:rFonts w:ascii="Times New Roman" w:hAnsi="Times New Roman"/>
          <w:b/>
        </w:rPr>
        <w:t xml:space="preserve"> </w:t>
      </w:r>
    </w:p>
    <w:p w:rsidR="00B71F64" w:rsidRDefault="00B71F64" w:rsidP="00B71F64">
      <w:pPr>
        <w:jc w:val="both"/>
        <w:rPr>
          <w:rFonts w:ascii="Times New Roman" w:hAnsi="Times New Roman"/>
          <w:b/>
        </w:rPr>
      </w:pPr>
      <w:bookmarkStart w:id="3" w:name="_Toc222200623"/>
      <w:bookmarkStart w:id="4" w:name="_Toc239559295"/>
      <w:bookmarkStart w:id="5" w:name="_Toc242521266"/>
      <w:bookmarkStart w:id="6" w:name="_Toc239400016"/>
      <w:bookmarkStart w:id="7" w:name="_Toc242521267"/>
      <w:r w:rsidRPr="009810C5">
        <w:rPr>
          <w:rFonts w:ascii="Times New Roman" w:hAnsi="Times New Roman"/>
          <w:b/>
        </w:rPr>
        <w:t>Комплексное развитие системы водоснабжения</w:t>
      </w:r>
      <w:bookmarkEnd w:id="3"/>
      <w:bookmarkEnd w:id="4"/>
      <w:bookmarkEnd w:id="5"/>
      <w:bookmarkEnd w:id="6"/>
      <w:bookmarkEnd w:id="7"/>
    </w:p>
    <w:p w:rsidR="00B71F64" w:rsidRPr="00241F7E" w:rsidRDefault="00B71F64" w:rsidP="00B71F64">
      <w:pPr>
        <w:jc w:val="both"/>
        <w:rPr>
          <w:rFonts w:ascii="Times New Roman" w:hAnsi="Times New Roman"/>
          <w:b/>
        </w:rPr>
      </w:pPr>
    </w:p>
    <w:p w:rsidR="00B71F64" w:rsidRPr="000F776D" w:rsidRDefault="00B71F64" w:rsidP="00B71F64">
      <w:pPr>
        <w:ind w:firstLine="851"/>
        <w:jc w:val="both"/>
        <w:rPr>
          <w:rFonts w:ascii="Times New Roman" w:hAnsi="Times New Roman"/>
        </w:rPr>
      </w:pPr>
      <w:r w:rsidRPr="000F776D">
        <w:rPr>
          <w:rFonts w:ascii="Times New Roman" w:hAnsi="Times New Roman"/>
        </w:rPr>
        <w:t xml:space="preserve">В нижеприведенной таблице представлены данные производственных показателей по водоснабжению за год </w:t>
      </w:r>
    </w:p>
    <w:p w:rsidR="00B71F64" w:rsidRDefault="00B71F64" w:rsidP="00B71F64">
      <w:pPr>
        <w:shd w:val="clear" w:color="auto" w:fill="FFFFFF"/>
        <w:tabs>
          <w:tab w:val="left" w:pos="1080"/>
        </w:tabs>
        <w:jc w:val="right"/>
        <w:rPr>
          <w:rFonts w:ascii="Times New Roman" w:hAnsi="Times New Roman"/>
        </w:rPr>
      </w:pPr>
    </w:p>
    <w:p w:rsidR="00B71F64" w:rsidRDefault="00B71F64" w:rsidP="00B71F64">
      <w:pPr>
        <w:shd w:val="clear" w:color="auto" w:fill="FFFFFF"/>
        <w:tabs>
          <w:tab w:val="left" w:pos="1080"/>
        </w:tabs>
        <w:jc w:val="right"/>
        <w:rPr>
          <w:rFonts w:ascii="Times New Roman" w:hAnsi="Times New Roman"/>
        </w:rPr>
      </w:pPr>
    </w:p>
    <w:p w:rsidR="00216F8D" w:rsidRDefault="00216F8D" w:rsidP="00B71F64">
      <w:pPr>
        <w:shd w:val="clear" w:color="auto" w:fill="FFFFFF"/>
        <w:tabs>
          <w:tab w:val="left" w:pos="1080"/>
        </w:tabs>
        <w:jc w:val="right"/>
        <w:rPr>
          <w:rFonts w:ascii="Times New Roman" w:hAnsi="Times New Roman"/>
        </w:rPr>
      </w:pPr>
    </w:p>
    <w:p w:rsidR="00216F8D" w:rsidRDefault="00216F8D" w:rsidP="00B71F64">
      <w:pPr>
        <w:shd w:val="clear" w:color="auto" w:fill="FFFFFF"/>
        <w:tabs>
          <w:tab w:val="left" w:pos="1080"/>
        </w:tabs>
        <w:jc w:val="right"/>
        <w:rPr>
          <w:rFonts w:ascii="Times New Roman" w:hAnsi="Times New Roman"/>
        </w:rPr>
      </w:pPr>
    </w:p>
    <w:p w:rsidR="00216F8D" w:rsidRDefault="00216F8D" w:rsidP="00B71F64">
      <w:pPr>
        <w:shd w:val="clear" w:color="auto" w:fill="FFFFFF"/>
        <w:tabs>
          <w:tab w:val="left" w:pos="1080"/>
        </w:tabs>
        <w:jc w:val="right"/>
        <w:rPr>
          <w:rFonts w:ascii="Times New Roman" w:hAnsi="Times New Roman"/>
        </w:rPr>
      </w:pPr>
    </w:p>
    <w:p w:rsidR="00216F8D" w:rsidRDefault="00216F8D" w:rsidP="00B71F64">
      <w:pPr>
        <w:shd w:val="clear" w:color="auto" w:fill="FFFFFF"/>
        <w:tabs>
          <w:tab w:val="left" w:pos="1080"/>
        </w:tabs>
        <w:jc w:val="right"/>
        <w:rPr>
          <w:rFonts w:ascii="Times New Roman" w:hAnsi="Times New Roman"/>
        </w:rPr>
      </w:pPr>
      <w:bookmarkStart w:id="8" w:name="_GoBack"/>
      <w:bookmarkEnd w:id="8"/>
    </w:p>
    <w:p w:rsidR="00B71F64" w:rsidRPr="000F776D" w:rsidRDefault="00B71F64" w:rsidP="00B71F64">
      <w:pPr>
        <w:shd w:val="clear" w:color="auto" w:fill="FFFFFF"/>
        <w:tabs>
          <w:tab w:val="left" w:pos="1080"/>
        </w:tabs>
        <w:jc w:val="right"/>
        <w:rPr>
          <w:b/>
          <w:color w:val="000000"/>
        </w:rPr>
      </w:pPr>
      <w:r w:rsidRPr="00241F7E">
        <w:rPr>
          <w:rFonts w:ascii="Times New Roman" w:hAnsi="Times New Roman"/>
        </w:rPr>
        <w:lastRenderedPageBreak/>
        <w:t>Таблица 4.</w:t>
      </w:r>
      <w:r w:rsidRPr="000F776D">
        <w:t xml:space="preserve">1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3249"/>
        <w:gridCol w:w="2268"/>
        <w:gridCol w:w="3119"/>
      </w:tblGrid>
      <w:tr w:rsidR="00B71F64" w:rsidRPr="000F776D" w:rsidTr="005B59CA">
        <w:trPr>
          <w:trHeight w:val="394"/>
        </w:trPr>
        <w:tc>
          <w:tcPr>
            <w:tcW w:w="720" w:type="dxa"/>
            <w:vAlign w:val="center"/>
          </w:tcPr>
          <w:p w:rsidR="00B71F64" w:rsidRPr="000F776D" w:rsidRDefault="00B71F64" w:rsidP="005B59CA">
            <w:pPr>
              <w:spacing w:line="480" w:lineRule="auto"/>
              <w:jc w:val="both"/>
              <w:rPr>
                <w:rFonts w:ascii="Times New Roman" w:hAnsi="Times New Roman"/>
              </w:rPr>
            </w:pPr>
            <w:r w:rsidRPr="000F776D">
              <w:rPr>
                <w:rFonts w:ascii="Times New Roman" w:hAnsi="Times New Roman"/>
              </w:rPr>
              <w:t>№№</w:t>
            </w:r>
          </w:p>
        </w:tc>
        <w:tc>
          <w:tcPr>
            <w:tcW w:w="3249" w:type="dxa"/>
            <w:vAlign w:val="center"/>
          </w:tcPr>
          <w:p w:rsidR="00B71F64" w:rsidRPr="000F776D" w:rsidRDefault="00B71F64" w:rsidP="005B59CA">
            <w:pPr>
              <w:spacing w:line="480" w:lineRule="auto"/>
              <w:jc w:val="both"/>
              <w:rPr>
                <w:rFonts w:ascii="Times New Roman" w:hAnsi="Times New Roman"/>
              </w:rPr>
            </w:pPr>
            <w:r w:rsidRPr="000F776D">
              <w:rPr>
                <w:rFonts w:ascii="Times New Roman" w:hAnsi="Times New Roman"/>
              </w:rPr>
              <w:t>Наименование</w:t>
            </w:r>
          </w:p>
          <w:p w:rsidR="00B71F64" w:rsidRPr="000F776D" w:rsidRDefault="00B71F64" w:rsidP="005B59CA">
            <w:pPr>
              <w:spacing w:line="480" w:lineRule="auto"/>
              <w:jc w:val="both"/>
              <w:rPr>
                <w:rFonts w:ascii="Times New Roman" w:hAnsi="Times New Roman"/>
              </w:rPr>
            </w:pPr>
          </w:p>
        </w:tc>
        <w:tc>
          <w:tcPr>
            <w:tcW w:w="2268" w:type="dxa"/>
            <w:vAlign w:val="center"/>
          </w:tcPr>
          <w:p w:rsidR="00B71F64" w:rsidRPr="000F776D" w:rsidRDefault="00B71F64" w:rsidP="005B59CA">
            <w:pPr>
              <w:spacing w:line="480" w:lineRule="auto"/>
              <w:jc w:val="center"/>
              <w:rPr>
                <w:rFonts w:ascii="Times New Roman" w:hAnsi="Times New Roman"/>
              </w:rPr>
            </w:pPr>
            <w:r w:rsidRPr="000F776D">
              <w:rPr>
                <w:rFonts w:ascii="Times New Roman" w:hAnsi="Times New Roman"/>
              </w:rPr>
              <w:t>Ед.</w:t>
            </w:r>
          </w:p>
          <w:p w:rsidR="00B71F64" w:rsidRPr="000F776D" w:rsidRDefault="00B71F64" w:rsidP="005B59CA">
            <w:pPr>
              <w:spacing w:line="480" w:lineRule="auto"/>
              <w:jc w:val="center"/>
              <w:rPr>
                <w:rFonts w:ascii="Times New Roman" w:hAnsi="Times New Roman"/>
              </w:rPr>
            </w:pPr>
            <w:proofErr w:type="spellStart"/>
            <w:r w:rsidRPr="000F776D">
              <w:rPr>
                <w:rFonts w:ascii="Times New Roman" w:hAnsi="Times New Roman"/>
              </w:rPr>
              <w:t>изм</w:t>
            </w:r>
            <w:proofErr w:type="spellEnd"/>
          </w:p>
        </w:tc>
        <w:tc>
          <w:tcPr>
            <w:tcW w:w="3119" w:type="dxa"/>
            <w:vAlign w:val="center"/>
          </w:tcPr>
          <w:p w:rsidR="00B71F64" w:rsidRPr="000F776D" w:rsidRDefault="00B71F64" w:rsidP="005B59CA">
            <w:pPr>
              <w:spacing w:line="480" w:lineRule="auto"/>
              <w:jc w:val="center"/>
              <w:rPr>
                <w:rFonts w:ascii="Times New Roman" w:hAnsi="Times New Roman"/>
              </w:rPr>
            </w:pPr>
            <w:r w:rsidRPr="000F776D">
              <w:rPr>
                <w:rFonts w:ascii="Times New Roman" w:hAnsi="Times New Roman"/>
              </w:rPr>
              <w:t>Расход воды за год</w:t>
            </w:r>
          </w:p>
        </w:tc>
      </w:tr>
      <w:tr w:rsidR="00B71F64" w:rsidRPr="000F776D" w:rsidTr="005B59CA">
        <w:trPr>
          <w:trHeight w:val="276"/>
        </w:trPr>
        <w:tc>
          <w:tcPr>
            <w:tcW w:w="720" w:type="dxa"/>
          </w:tcPr>
          <w:p w:rsidR="00B71F64" w:rsidRPr="000F776D" w:rsidRDefault="00B71F64" w:rsidP="005B59CA">
            <w:pPr>
              <w:spacing w:line="480" w:lineRule="auto"/>
              <w:jc w:val="both"/>
              <w:rPr>
                <w:rFonts w:ascii="Times New Roman" w:hAnsi="Times New Roman"/>
              </w:rPr>
            </w:pPr>
            <w:r w:rsidRPr="000F776D">
              <w:rPr>
                <w:rFonts w:ascii="Times New Roman" w:hAnsi="Times New Roman"/>
              </w:rPr>
              <w:t>1</w:t>
            </w:r>
          </w:p>
        </w:tc>
        <w:tc>
          <w:tcPr>
            <w:tcW w:w="3249" w:type="dxa"/>
          </w:tcPr>
          <w:p w:rsidR="00B71F64" w:rsidRPr="000F776D" w:rsidRDefault="00B71F64" w:rsidP="005B59CA">
            <w:pPr>
              <w:spacing w:line="480" w:lineRule="auto"/>
              <w:rPr>
                <w:rFonts w:ascii="Times New Roman" w:hAnsi="Times New Roman"/>
              </w:rPr>
            </w:pPr>
            <w:r w:rsidRPr="000F776D">
              <w:rPr>
                <w:rFonts w:ascii="Times New Roman" w:hAnsi="Times New Roman"/>
              </w:rPr>
              <w:t>Подъем воды</w:t>
            </w:r>
          </w:p>
        </w:tc>
        <w:tc>
          <w:tcPr>
            <w:tcW w:w="2268" w:type="dxa"/>
          </w:tcPr>
          <w:p w:rsidR="00B71F64" w:rsidRPr="000F776D" w:rsidRDefault="00B71F64" w:rsidP="005B59CA">
            <w:pPr>
              <w:spacing w:line="480" w:lineRule="auto"/>
              <w:jc w:val="center"/>
              <w:rPr>
                <w:rFonts w:ascii="Times New Roman" w:hAnsi="Times New Roman"/>
              </w:rPr>
            </w:pPr>
            <w:r w:rsidRPr="000F776D">
              <w:rPr>
                <w:rFonts w:ascii="Times New Roman" w:hAnsi="Times New Roman"/>
              </w:rPr>
              <w:t>тыс. м3</w:t>
            </w:r>
          </w:p>
        </w:tc>
        <w:tc>
          <w:tcPr>
            <w:tcW w:w="3119" w:type="dxa"/>
          </w:tcPr>
          <w:p w:rsidR="00B71F64" w:rsidRPr="000F776D" w:rsidRDefault="00B71F64" w:rsidP="005B59CA">
            <w:pPr>
              <w:spacing w:line="480" w:lineRule="auto"/>
              <w:jc w:val="right"/>
              <w:rPr>
                <w:rFonts w:ascii="Times New Roman" w:hAnsi="Times New Roman"/>
              </w:rPr>
            </w:pPr>
            <w:r w:rsidRPr="000F776D">
              <w:rPr>
                <w:rFonts w:ascii="Times New Roman" w:hAnsi="Times New Roman"/>
              </w:rPr>
              <w:t>17,9</w:t>
            </w:r>
          </w:p>
        </w:tc>
      </w:tr>
      <w:tr w:rsidR="00B71F64" w:rsidRPr="000F776D" w:rsidTr="005B59CA">
        <w:tc>
          <w:tcPr>
            <w:tcW w:w="720" w:type="dxa"/>
          </w:tcPr>
          <w:p w:rsidR="00B71F64" w:rsidRPr="000F776D" w:rsidRDefault="00B71F64" w:rsidP="005B59CA">
            <w:pPr>
              <w:spacing w:line="480" w:lineRule="auto"/>
              <w:jc w:val="both"/>
              <w:rPr>
                <w:rFonts w:ascii="Times New Roman" w:hAnsi="Times New Roman"/>
              </w:rPr>
            </w:pPr>
            <w:r w:rsidRPr="000F776D">
              <w:rPr>
                <w:rFonts w:ascii="Times New Roman" w:hAnsi="Times New Roman"/>
              </w:rPr>
              <w:t>2</w:t>
            </w:r>
          </w:p>
        </w:tc>
        <w:tc>
          <w:tcPr>
            <w:tcW w:w="3249" w:type="dxa"/>
          </w:tcPr>
          <w:p w:rsidR="00B71F64" w:rsidRPr="000F776D" w:rsidRDefault="00B71F64" w:rsidP="005B59CA">
            <w:pPr>
              <w:spacing w:line="480" w:lineRule="auto"/>
              <w:rPr>
                <w:rFonts w:ascii="Times New Roman" w:hAnsi="Times New Roman"/>
              </w:rPr>
            </w:pPr>
            <w:r w:rsidRPr="000F776D">
              <w:rPr>
                <w:rFonts w:ascii="Times New Roman" w:hAnsi="Times New Roman"/>
              </w:rPr>
              <w:t>Подано в сеть</w:t>
            </w:r>
          </w:p>
        </w:tc>
        <w:tc>
          <w:tcPr>
            <w:tcW w:w="2268" w:type="dxa"/>
          </w:tcPr>
          <w:p w:rsidR="00B71F64" w:rsidRPr="000F776D" w:rsidRDefault="00B71F64" w:rsidP="005B59CA">
            <w:pPr>
              <w:spacing w:line="480" w:lineRule="auto"/>
              <w:jc w:val="center"/>
              <w:rPr>
                <w:rFonts w:ascii="Times New Roman" w:hAnsi="Times New Roman"/>
              </w:rPr>
            </w:pPr>
            <w:r w:rsidRPr="000F776D">
              <w:rPr>
                <w:rFonts w:ascii="Times New Roman" w:hAnsi="Times New Roman"/>
              </w:rPr>
              <w:t>тыс. м3</w:t>
            </w:r>
          </w:p>
        </w:tc>
        <w:tc>
          <w:tcPr>
            <w:tcW w:w="3119" w:type="dxa"/>
          </w:tcPr>
          <w:p w:rsidR="00B71F64" w:rsidRPr="000F776D" w:rsidRDefault="00B71F64" w:rsidP="005B59CA">
            <w:pPr>
              <w:spacing w:line="480" w:lineRule="auto"/>
              <w:jc w:val="right"/>
              <w:rPr>
                <w:rFonts w:ascii="Times New Roman" w:hAnsi="Times New Roman"/>
              </w:rPr>
            </w:pPr>
            <w:r w:rsidRPr="000F776D">
              <w:rPr>
                <w:rFonts w:ascii="Times New Roman" w:hAnsi="Times New Roman"/>
              </w:rPr>
              <w:t>17,9</w:t>
            </w:r>
          </w:p>
        </w:tc>
      </w:tr>
      <w:tr w:rsidR="00B71F64" w:rsidRPr="000F776D" w:rsidTr="005B59CA">
        <w:tc>
          <w:tcPr>
            <w:tcW w:w="720" w:type="dxa"/>
          </w:tcPr>
          <w:p w:rsidR="00B71F64" w:rsidRPr="000F776D" w:rsidRDefault="00B71F64" w:rsidP="005B59CA">
            <w:pPr>
              <w:spacing w:line="480" w:lineRule="auto"/>
              <w:jc w:val="both"/>
              <w:rPr>
                <w:rFonts w:ascii="Times New Roman" w:hAnsi="Times New Roman"/>
              </w:rPr>
            </w:pPr>
            <w:r w:rsidRPr="000F776D">
              <w:rPr>
                <w:rFonts w:ascii="Times New Roman" w:hAnsi="Times New Roman"/>
              </w:rPr>
              <w:t>3</w:t>
            </w:r>
          </w:p>
        </w:tc>
        <w:tc>
          <w:tcPr>
            <w:tcW w:w="3249" w:type="dxa"/>
          </w:tcPr>
          <w:p w:rsidR="00B71F64" w:rsidRPr="000F776D" w:rsidRDefault="00B71F64" w:rsidP="005B59CA">
            <w:pPr>
              <w:spacing w:line="480" w:lineRule="auto"/>
              <w:rPr>
                <w:rFonts w:ascii="Times New Roman" w:hAnsi="Times New Roman"/>
              </w:rPr>
            </w:pPr>
            <w:r w:rsidRPr="000F776D">
              <w:rPr>
                <w:rFonts w:ascii="Times New Roman" w:hAnsi="Times New Roman"/>
              </w:rPr>
              <w:t>Потери воды</w:t>
            </w:r>
          </w:p>
        </w:tc>
        <w:tc>
          <w:tcPr>
            <w:tcW w:w="2268" w:type="dxa"/>
          </w:tcPr>
          <w:p w:rsidR="00B71F64" w:rsidRPr="000F776D" w:rsidRDefault="00B71F64" w:rsidP="005B59CA">
            <w:pPr>
              <w:spacing w:line="480" w:lineRule="auto"/>
              <w:jc w:val="center"/>
              <w:rPr>
                <w:rFonts w:ascii="Times New Roman" w:hAnsi="Times New Roman"/>
              </w:rPr>
            </w:pPr>
            <w:r w:rsidRPr="000F776D">
              <w:rPr>
                <w:rFonts w:ascii="Times New Roman" w:hAnsi="Times New Roman"/>
              </w:rPr>
              <w:t>тыс. м3</w:t>
            </w:r>
          </w:p>
        </w:tc>
        <w:tc>
          <w:tcPr>
            <w:tcW w:w="3119" w:type="dxa"/>
          </w:tcPr>
          <w:p w:rsidR="00B71F64" w:rsidRPr="000F776D" w:rsidRDefault="00B71F64" w:rsidP="005B59CA">
            <w:pPr>
              <w:spacing w:line="480" w:lineRule="auto"/>
              <w:jc w:val="right"/>
              <w:rPr>
                <w:rFonts w:ascii="Times New Roman" w:hAnsi="Times New Roman"/>
              </w:rPr>
            </w:pPr>
            <w:r w:rsidRPr="000F776D">
              <w:rPr>
                <w:rFonts w:ascii="Times New Roman" w:hAnsi="Times New Roman"/>
              </w:rPr>
              <w:t>0,9</w:t>
            </w:r>
          </w:p>
        </w:tc>
      </w:tr>
      <w:tr w:rsidR="00B71F64" w:rsidRPr="000F776D" w:rsidTr="005B59CA">
        <w:tc>
          <w:tcPr>
            <w:tcW w:w="720" w:type="dxa"/>
          </w:tcPr>
          <w:p w:rsidR="00B71F64" w:rsidRPr="000F776D" w:rsidRDefault="00B71F64" w:rsidP="005B59CA">
            <w:pPr>
              <w:spacing w:line="480" w:lineRule="auto"/>
              <w:jc w:val="both"/>
              <w:rPr>
                <w:rFonts w:ascii="Times New Roman" w:hAnsi="Times New Roman"/>
              </w:rPr>
            </w:pPr>
            <w:r w:rsidRPr="000F776D">
              <w:rPr>
                <w:rFonts w:ascii="Times New Roman" w:hAnsi="Times New Roman"/>
              </w:rPr>
              <w:t>4</w:t>
            </w:r>
          </w:p>
        </w:tc>
        <w:tc>
          <w:tcPr>
            <w:tcW w:w="3249" w:type="dxa"/>
          </w:tcPr>
          <w:p w:rsidR="00B71F64" w:rsidRPr="000F776D" w:rsidRDefault="00B71F64" w:rsidP="005B59CA">
            <w:pPr>
              <w:spacing w:line="480" w:lineRule="auto"/>
              <w:rPr>
                <w:rFonts w:ascii="Times New Roman" w:hAnsi="Times New Roman"/>
              </w:rPr>
            </w:pPr>
            <w:r w:rsidRPr="000F776D">
              <w:rPr>
                <w:rFonts w:ascii="Times New Roman" w:hAnsi="Times New Roman"/>
              </w:rPr>
              <w:t>Процент утечки</w:t>
            </w:r>
          </w:p>
        </w:tc>
        <w:tc>
          <w:tcPr>
            <w:tcW w:w="2268" w:type="dxa"/>
          </w:tcPr>
          <w:p w:rsidR="00B71F64" w:rsidRPr="000F776D" w:rsidRDefault="00B71F64" w:rsidP="005B59CA">
            <w:pPr>
              <w:spacing w:line="480" w:lineRule="auto"/>
              <w:jc w:val="center"/>
              <w:rPr>
                <w:rFonts w:ascii="Times New Roman" w:hAnsi="Times New Roman"/>
              </w:rPr>
            </w:pPr>
            <w:r w:rsidRPr="000F776D">
              <w:rPr>
                <w:rFonts w:ascii="Times New Roman" w:hAnsi="Times New Roman"/>
              </w:rPr>
              <w:t>%</w:t>
            </w:r>
          </w:p>
        </w:tc>
        <w:tc>
          <w:tcPr>
            <w:tcW w:w="3119" w:type="dxa"/>
          </w:tcPr>
          <w:p w:rsidR="00B71F64" w:rsidRPr="000F776D" w:rsidRDefault="00B71F64" w:rsidP="005B59CA">
            <w:pPr>
              <w:spacing w:line="480" w:lineRule="auto"/>
              <w:jc w:val="right"/>
              <w:rPr>
                <w:rFonts w:ascii="Times New Roman" w:hAnsi="Times New Roman"/>
              </w:rPr>
            </w:pPr>
            <w:r w:rsidRPr="000F776D">
              <w:rPr>
                <w:rFonts w:ascii="Times New Roman" w:hAnsi="Times New Roman"/>
              </w:rPr>
              <w:t>4,7</w:t>
            </w:r>
          </w:p>
        </w:tc>
      </w:tr>
      <w:tr w:rsidR="00B71F64" w:rsidRPr="000F776D" w:rsidTr="005B59CA">
        <w:tc>
          <w:tcPr>
            <w:tcW w:w="720" w:type="dxa"/>
          </w:tcPr>
          <w:p w:rsidR="00B71F64" w:rsidRPr="000F776D" w:rsidRDefault="00B71F64" w:rsidP="005B59CA">
            <w:pPr>
              <w:spacing w:line="480" w:lineRule="auto"/>
              <w:jc w:val="both"/>
              <w:rPr>
                <w:rFonts w:ascii="Times New Roman" w:hAnsi="Times New Roman"/>
              </w:rPr>
            </w:pPr>
            <w:r w:rsidRPr="000F776D">
              <w:rPr>
                <w:rFonts w:ascii="Times New Roman" w:hAnsi="Times New Roman"/>
              </w:rPr>
              <w:t>5</w:t>
            </w:r>
          </w:p>
        </w:tc>
        <w:tc>
          <w:tcPr>
            <w:tcW w:w="3249" w:type="dxa"/>
          </w:tcPr>
          <w:p w:rsidR="00B71F64" w:rsidRPr="000F776D" w:rsidRDefault="00B71F64" w:rsidP="005B59CA">
            <w:pPr>
              <w:spacing w:line="480" w:lineRule="auto"/>
              <w:rPr>
                <w:rFonts w:ascii="Times New Roman" w:hAnsi="Times New Roman"/>
              </w:rPr>
            </w:pPr>
            <w:r w:rsidRPr="000F776D">
              <w:rPr>
                <w:rFonts w:ascii="Times New Roman" w:hAnsi="Times New Roman"/>
              </w:rPr>
              <w:t>Реализовано, всего</w:t>
            </w:r>
          </w:p>
        </w:tc>
        <w:tc>
          <w:tcPr>
            <w:tcW w:w="2268" w:type="dxa"/>
          </w:tcPr>
          <w:p w:rsidR="00B71F64" w:rsidRPr="000F776D" w:rsidRDefault="00B71F64" w:rsidP="005B59CA">
            <w:pPr>
              <w:spacing w:line="480" w:lineRule="auto"/>
              <w:jc w:val="center"/>
              <w:rPr>
                <w:rFonts w:ascii="Times New Roman" w:hAnsi="Times New Roman"/>
              </w:rPr>
            </w:pPr>
            <w:r w:rsidRPr="000F776D">
              <w:rPr>
                <w:rFonts w:ascii="Times New Roman" w:hAnsi="Times New Roman"/>
              </w:rPr>
              <w:t>тыс. м3</w:t>
            </w:r>
          </w:p>
        </w:tc>
        <w:tc>
          <w:tcPr>
            <w:tcW w:w="3119" w:type="dxa"/>
          </w:tcPr>
          <w:p w:rsidR="00B71F64" w:rsidRPr="000F776D" w:rsidRDefault="00B71F64" w:rsidP="005B59CA">
            <w:pPr>
              <w:spacing w:line="480" w:lineRule="auto"/>
              <w:jc w:val="right"/>
              <w:rPr>
                <w:rFonts w:ascii="Times New Roman" w:hAnsi="Times New Roman"/>
              </w:rPr>
            </w:pPr>
            <w:r w:rsidRPr="000F776D">
              <w:rPr>
                <w:rFonts w:ascii="Times New Roman" w:hAnsi="Times New Roman"/>
              </w:rPr>
              <w:t>17,0</w:t>
            </w:r>
          </w:p>
        </w:tc>
      </w:tr>
      <w:tr w:rsidR="00B71F64" w:rsidRPr="000F776D" w:rsidTr="005B59CA">
        <w:tc>
          <w:tcPr>
            <w:tcW w:w="720" w:type="dxa"/>
          </w:tcPr>
          <w:p w:rsidR="00B71F64" w:rsidRPr="000F776D" w:rsidRDefault="00B71F64" w:rsidP="005B59CA">
            <w:pPr>
              <w:spacing w:line="480" w:lineRule="auto"/>
              <w:jc w:val="both"/>
              <w:rPr>
                <w:rFonts w:ascii="Times New Roman" w:hAnsi="Times New Roman"/>
              </w:rPr>
            </w:pPr>
            <w:r w:rsidRPr="000F776D">
              <w:rPr>
                <w:rFonts w:ascii="Times New Roman" w:hAnsi="Times New Roman"/>
              </w:rPr>
              <w:t>6</w:t>
            </w:r>
          </w:p>
        </w:tc>
        <w:tc>
          <w:tcPr>
            <w:tcW w:w="3249" w:type="dxa"/>
          </w:tcPr>
          <w:p w:rsidR="00B71F64" w:rsidRPr="000F776D" w:rsidRDefault="00B71F64" w:rsidP="005B59CA">
            <w:pPr>
              <w:spacing w:line="480" w:lineRule="auto"/>
              <w:rPr>
                <w:rFonts w:ascii="Times New Roman" w:hAnsi="Times New Roman"/>
              </w:rPr>
            </w:pPr>
            <w:r w:rsidRPr="000F776D">
              <w:rPr>
                <w:rFonts w:ascii="Times New Roman" w:hAnsi="Times New Roman"/>
              </w:rPr>
              <w:t xml:space="preserve"> - населению</w:t>
            </w:r>
          </w:p>
        </w:tc>
        <w:tc>
          <w:tcPr>
            <w:tcW w:w="2268" w:type="dxa"/>
          </w:tcPr>
          <w:p w:rsidR="00B71F64" w:rsidRDefault="00B71F64" w:rsidP="005B59CA">
            <w:r>
              <w:rPr>
                <w:rFonts w:ascii="Times New Roman" w:hAnsi="Times New Roman"/>
              </w:rPr>
              <w:t xml:space="preserve">           </w:t>
            </w:r>
            <w:r w:rsidRPr="008B358F">
              <w:rPr>
                <w:rFonts w:ascii="Times New Roman" w:hAnsi="Times New Roman"/>
              </w:rPr>
              <w:t>тыс. м3</w:t>
            </w:r>
          </w:p>
        </w:tc>
        <w:tc>
          <w:tcPr>
            <w:tcW w:w="3119" w:type="dxa"/>
          </w:tcPr>
          <w:p w:rsidR="00B71F64" w:rsidRPr="000F776D" w:rsidRDefault="00B71F64" w:rsidP="005B59CA">
            <w:pPr>
              <w:spacing w:line="480" w:lineRule="auto"/>
              <w:jc w:val="right"/>
              <w:rPr>
                <w:rFonts w:ascii="Times New Roman" w:hAnsi="Times New Roman"/>
              </w:rPr>
            </w:pPr>
            <w:r w:rsidRPr="000F776D">
              <w:rPr>
                <w:rFonts w:ascii="Times New Roman" w:hAnsi="Times New Roman"/>
              </w:rPr>
              <w:t>11,2</w:t>
            </w:r>
          </w:p>
        </w:tc>
      </w:tr>
      <w:tr w:rsidR="00B71F64" w:rsidRPr="000F776D" w:rsidTr="005B59CA">
        <w:tc>
          <w:tcPr>
            <w:tcW w:w="720" w:type="dxa"/>
          </w:tcPr>
          <w:p w:rsidR="00B71F64" w:rsidRPr="000F776D" w:rsidRDefault="00B71F64" w:rsidP="005B59CA">
            <w:pPr>
              <w:spacing w:line="480" w:lineRule="auto"/>
              <w:jc w:val="both"/>
              <w:rPr>
                <w:rFonts w:ascii="Times New Roman" w:hAnsi="Times New Roman"/>
              </w:rPr>
            </w:pPr>
            <w:r w:rsidRPr="000F776D">
              <w:rPr>
                <w:rFonts w:ascii="Times New Roman" w:hAnsi="Times New Roman"/>
              </w:rPr>
              <w:t>7</w:t>
            </w:r>
          </w:p>
        </w:tc>
        <w:tc>
          <w:tcPr>
            <w:tcW w:w="3249" w:type="dxa"/>
          </w:tcPr>
          <w:p w:rsidR="00B71F64" w:rsidRPr="000F776D" w:rsidRDefault="00B71F64" w:rsidP="005B59CA">
            <w:pPr>
              <w:spacing w:line="480" w:lineRule="auto"/>
              <w:rPr>
                <w:rFonts w:ascii="Times New Roman" w:hAnsi="Times New Roman"/>
              </w:rPr>
            </w:pPr>
            <w:r w:rsidRPr="000F776D">
              <w:rPr>
                <w:rFonts w:ascii="Times New Roman" w:hAnsi="Times New Roman"/>
              </w:rPr>
              <w:t>- социальные и коммунально-бытовые организации</w:t>
            </w:r>
          </w:p>
        </w:tc>
        <w:tc>
          <w:tcPr>
            <w:tcW w:w="2268" w:type="dxa"/>
          </w:tcPr>
          <w:p w:rsidR="00B71F64" w:rsidRDefault="00B71F64" w:rsidP="005B59CA">
            <w:r>
              <w:rPr>
                <w:rFonts w:ascii="Times New Roman" w:hAnsi="Times New Roman"/>
              </w:rPr>
              <w:t xml:space="preserve">            </w:t>
            </w:r>
            <w:r w:rsidRPr="008B358F">
              <w:rPr>
                <w:rFonts w:ascii="Times New Roman" w:hAnsi="Times New Roman"/>
              </w:rPr>
              <w:t>тыс. м3</w:t>
            </w:r>
          </w:p>
        </w:tc>
        <w:tc>
          <w:tcPr>
            <w:tcW w:w="3119" w:type="dxa"/>
          </w:tcPr>
          <w:p w:rsidR="00B71F64" w:rsidRPr="000F776D" w:rsidRDefault="00B71F64" w:rsidP="005B59CA">
            <w:pPr>
              <w:spacing w:line="480" w:lineRule="auto"/>
              <w:jc w:val="right"/>
              <w:rPr>
                <w:rFonts w:ascii="Times New Roman" w:hAnsi="Times New Roman"/>
              </w:rPr>
            </w:pPr>
            <w:r w:rsidRPr="000F776D">
              <w:rPr>
                <w:rFonts w:ascii="Times New Roman" w:hAnsi="Times New Roman"/>
              </w:rPr>
              <w:t>0,9</w:t>
            </w:r>
          </w:p>
        </w:tc>
      </w:tr>
      <w:tr w:rsidR="00B71F64" w:rsidRPr="000F776D" w:rsidTr="005B59CA">
        <w:tc>
          <w:tcPr>
            <w:tcW w:w="720" w:type="dxa"/>
          </w:tcPr>
          <w:p w:rsidR="00B71F64" w:rsidRPr="000F776D" w:rsidRDefault="00B71F64" w:rsidP="005B59CA">
            <w:pPr>
              <w:spacing w:line="480" w:lineRule="auto"/>
              <w:jc w:val="both"/>
              <w:rPr>
                <w:rFonts w:ascii="Times New Roman" w:hAnsi="Times New Roman"/>
              </w:rPr>
            </w:pPr>
            <w:r w:rsidRPr="000F776D">
              <w:rPr>
                <w:rFonts w:ascii="Times New Roman" w:hAnsi="Times New Roman"/>
              </w:rPr>
              <w:t>8</w:t>
            </w:r>
          </w:p>
        </w:tc>
        <w:tc>
          <w:tcPr>
            <w:tcW w:w="3249" w:type="dxa"/>
          </w:tcPr>
          <w:p w:rsidR="00B71F64" w:rsidRPr="000F776D" w:rsidRDefault="00B71F64" w:rsidP="005B59CA">
            <w:pPr>
              <w:spacing w:line="480" w:lineRule="auto"/>
              <w:rPr>
                <w:rFonts w:ascii="Times New Roman" w:hAnsi="Times New Roman"/>
              </w:rPr>
            </w:pPr>
            <w:r w:rsidRPr="000F776D">
              <w:rPr>
                <w:rFonts w:ascii="Times New Roman" w:hAnsi="Times New Roman"/>
              </w:rPr>
              <w:t>-Прочее (полив, скот)</w:t>
            </w:r>
          </w:p>
        </w:tc>
        <w:tc>
          <w:tcPr>
            <w:tcW w:w="2268" w:type="dxa"/>
          </w:tcPr>
          <w:p w:rsidR="00B71F64" w:rsidRPr="000F776D" w:rsidRDefault="00B71F64" w:rsidP="005B59CA">
            <w:pPr>
              <w:spacing w:line="480" w:lineRule="auto"/>
              <w:jc w:val="center"/>
              <w:rPr>
                <w:rFonts w:ascii="Times New Roman" w:hAnsi="Times New Roman"/>
              </w:rPr>
            </w:pPr>
            <w:r>
              <w:rPr>
                <w:rFonts w:ascii="Times New Roman" w:hAnsi="Times New Roman"/>
              </w:rPr>
              <w:t xml:space="preserve">     </w:t>
            </w:r>
            <w:r w:rsidRPr="000F776D">
              <w:rPr>
                <w:rFonts w:ascii="Times New Roman" w:hAnsi="Times New Roman"/>
              </w:rPr>
              <w:t>тыс. м3</w:t>
            </w:r>
          </w:p>
        </w:tc>
        <w:tc>
          <w:tcPr>
            <w:tcW w:w="3119" w:type="dxa"/>
          </w:tcPr>
          <w:p w:rsidR="00B71F64" w:rsidRPr="000F776D" w:rsidRDefault="00B71F64" w:rsidP="005B59CA">
            <w:pPr>
              <w:spacing w:line="480" w:lineRule="auto"/>
              <w:jc w:val="right"/>
              <w:rPr>
                <w:rFonts w:ascii="Times New Roman" w:hAnsi="Times New Roman"/>
              </w:rPr>
            </w:pPr>
            <w:r w:rsidRPr="000F776D">
              <w:rPr>
                <w:rFonts w:ascii="Times New Roman" w:hAnsi="Times New Roman"/>
              </w:rPr>
              <w:t>4,9</w:t>
            </w:r>
          </w:p>
        </w:tc>
      </w:tr>
    </w:tbl>
    <w:p w:rsidR="00B71F64" w:rsidRPr="009F4278" w:rsidRDefault="00B71F64" w:rsidP="00B71F64">
      <w:pPr>
        <w:ind w:firstLine="709"/>
        <w:jc w:val="both"/>
        <w:rPr>
          <w:sz w:val="20"/>
        </w:rPr>
      </w:pPr>
    </w:p>
    <w:p w:rsidR="00B71F64" w:rsidRPr="00505CB3" w:rsidRDefault="00B71F64" w:rsidP="00B71F64">
      <w:pPr>
        <w:widowControl w:val="0"/>
        <w:ind w:firstLine="709"/>
        <w:jc w:val="both"/>
        <w:rPr>
          <w:rFonts w:ascii="Times New Roman" w:hAnsi="Times New Roman"/>
        </w:rPr>
      </w:pPr>
      <w:r w:rsidRPr="00505CB3">
        <w:rPr>
          <w:rFonts w:ascii="Times New Roman" w:hAnsi="Times New Roman"/>
        </w:rPr>
        <w:t>Степень износа системы водоснабжения составляет 80%.</w:t>
      </w:r>
    </w:p>
    <w:p w:rsidR="00B71F64" w:rsidRPr="004B1F8F" w:rsidRDefault="00B71F64" w:rsidP="00B71F64">
      <w:pPr>
        <w:rPr>
          <w:sz w:val="20"/>
        </w:rPr>
      </w:pPr>
    </w:p>
    <w:p w:rsidR="00B71F64" w:rsidRPr="000F776D" w:rsidRDefault="00B71F64" w:rsidP="00B71F64">
      <w:pPr>
        <w:rPr>
          <w:rFonts w:ascii="Times New Roman" w:hAnsi="Times New Roman"/>
          <w:b/>
        </w:rPr>
      </w:pPr>
      <w:r w:rsidRPr="000F776D">
        <w:rPr>
          <w:rFonts w:ascii="Times New Roman" w:hAnsi="Times New Roman"/>
        </w:rPr>
        <w:t>Таблица 4.2  Основные данные по работе артезианских скважин</w:t>
      </w:r>
      <w:r w:rsidRPr="000F776D">
        <w:rPr>
          <w:rFonts w:ascii="Times New Roman" w:hAnsi="Times New Roman"/>
          <w:b/>
        </w:rPr>
        <w:t>.</w:t>
      </w:r>
    </w:p>
    <w:p w:rsidR="00B71F64" w:rsidRPr="004B1F8F" w:rsidRDefault="00B71F64" w:rsidP="00B71F64">
      <w:pPr>
        <w:jc w:val="right"/>
        <w:rPr>
          <w:b/>
          <w:sz w:val="20"/>
        </w:rPr>
      </w:pPr>
    </w:p>
    <w:tbl>
      <w:tblPr>
        <w:tblW w:w="9215" w:type="dxa"/>
        <w:tblLayout w:type="fixed"/>
        <w:tblLook w:val="04A0" w:firstRow="1" w:lastRow="0" w:firstColumn="1" w:lastColumn="0" w:noHBand="0" w:noVBand="1"/>
      </w:tblPr>
      <w:tblGrid>
        <w:gridCol w:w="567"/>
        <w:gridCol w:w="1985"/>
        <w:gridCol w:w="1276"/>
        <w:gridCol w:w="1276"/>
        <w:gridCol w:w="1532"/>
        <w:gridCol w:w="1161"/>
        <w:gridCol w:w="1418"/>
      </w:tblGrid>
      <w:tr w:rsidR="00B71F64" w:rsidRPr="009F4278" w:rsidTr="005B59CA">
        <w:trPr>
          <w:trHeight w:val="1104"/>
        </w:trPr>
        <w:tc>
          <w:tcPr>
            <w:tcW w:w="567" w:type="dxa"/>
            <w:tcBorders>
              <w:top w:val="single" w:sz="4" w:space="0" w:color="auto"/>
              <w:left w:val="single" w:sz="4" w:space="0" w:color="auto"/>
              <w:bottom w:val="single" w:sz="4" w:space="0" w:color="auto"/>
              <w:right w:val="single" w:sz="4" w:space="0" w:color="auto"/>
            </w:tcBorders>
            <w:shd w:val="clear" w:color="auto" w:fill="auto"/>
          </w:tcPr>
          <w:p w:rsidR="00B71F64" w:rsidRPr="000F776D" w:rsidRDefault="00B71F64" w:rsidP="005B59CA">
            <w:pPr>
              <w:jc w:val="center"/>
              <w:rPr>
                <w:rFonts w:ascii="Times New Roman" w:hAnsi="Times New Roman"/>
              </w:rPr>
            </w:pPr>
          </w:p>
          <w:p w:rsidR="00B71F64" w:rsidRPr="000F776D" w:rsidRDefault="00B71F64" w:rsidP="005B59CA">
            <w:pPr>
              <w:jc w:val="center"/>
              <w:rPr>
                <w:rFonts w:ascii="Times New Roman" w:hAnsi="Times New Roman"/>
              </w:rPr>
            </w:pPr>
            <w:r w:rsidRPr="000F776D">
              <w:rPr>
                <w:rFonts w:ascii="Times New Roman" w:hAnsi="Times New Roman"/>
              </w:rPr>
              <w:t xml:space="preserve">№ </w:t>
            </w:r>
            <w:proofErr w:type="spellStart"/>
            <w:r w:rsidRPr="000F776D">
              <w:rPr>
                <w:rFonts w:ascii="Times New Roman" w:hAnsi="Times New Roman"/>
              </w:rPr>
              <w:t>пп</w:t>
            </w:r>
            <w:proofErr w:type="spellEnd"/>
          </w:p>
        </w:tc>
        <w:tc>
          <w:tcPr>
            <w:tcW w:w="1985" w:type="dxa"/>
            <w:tcBorders>
              <w:top w:val="single" w:sz="4" w:space="0" w:color="auto"/>
              <w:left w:val="nil"/>
              <w:bottom w:val="single" w:sz="4" w:space="0" w:color="auto"/>
              <w:right w:val="single" w:sz="4" w:space="0" w:color="auto"/>
            </w:tcBorders>
            <w:shd w:val="clear" w:color="auto" w:fill="auto"/>
          </w:tcPr>
          <w:p w:rsidR="00B71F64" w:rsidRPr="000F776D" w:rsidRDefault="00B71F64" w:rsidP="005B59CA">
            <w:pPr>
              <w:jc w:val="center"/>
              <w:rPr>
                <w:rFonts w:ascii="Times New Roman" w:hAnsi="Times New Roman"/>
              </w:rPr>
            </w:pPr>
            <w:r w:rsidRPr="000F776D">
              <w:rPr>
                <w:rFonts w:ascii="Times New Roman" w:hAnsi="Times New Roman"/>
              </w:rPr>
              <w:t>Месторасположение скважины (населенный пункт, объект)</w:t>
            </w:r>
          </w:p>
        </w:tc>
        <w:tc>
          <w:tcPr>
            <w:tcW w:w="1276" w:type="dxa"/>
            <w:tcBorders>
              <w:top w:val="single" w:sz="4" w:space="0" w:color="auto"/>
              <w:left w:val="nil"/>
              <w:bottom w:val="single" w:sz="4" w:space="0" w:color="auto"/>
              <w:right w:val="single" w:sz="4" w:space="0" w:color="auto"/>
            </w:tcBorders>
            <w:shd w:val="clear" w:color="auto" w:fill="auto"/>
          </w:tcPr>
          <w:p w:rsidR="00B71F64" w:rsidRPr="000F776D" w:rsidRDefault="00B71F64" w:rsidP="005B59CA">
            <w:pPr>
              <w:jc w:val="center"/>
              <w:rPr>
                <w:rFonts w:ascii="Times New Roman" w:hAnsi="Times New Roman"/>
              </w:rPr>
            </w:pPr>
            <w:r w:rsidRPr="000F776D">
              <w:rPr>
                <w:rFonts w:ascii="Times New Roman" w:hAnsi="Times New Roman"/>
              </w:rPr>
              <w:t>Производительность (м3/</w:t>
            </w:r>
            <w:proofErr w:type="spellStart"/>
            <w:r w:rsidRPr="000F776D">
              <w:rPr>
                <w:rFonts w:ascii="Times New Roman" w:hAnsi="Times New Roman"/>
              </w:rPr>
              <w:t>сут</w:t>
            </w:r>
            <w:proofErr w:type="spellEnd"/>
            <w:r w:rsidRPr="000F776D">
              <w:rPr>
                <w:rFonts w:ascii="Times New Roman" w:hAnsi="Times New Roman"/>
              </w:rPr>
              <w:t>.)</w:t>
            </w:r>
          </w:p>
        </w:tc>
        <w:tc>
          <w:tcPr>
            <w:tcW w:w="1276" w:type="dxa"/>
            <w:tcBorders>
              <w:top w:val="single" w:sz="4" w:space="0" w:color="auto"/>
              <w:left w:val="nil"/>
              <w:bottom w:val="single" w:sz="4" w:space="0" w:color="auto"/>
              <w:right w:val="single" w:sz="4" w:space="0" w:color="auto"/>
            </w:tcBorders>
            <w:shd w:val="clear" w:color="auto" w:fill="auto"/>
          </w:tcPr>
          <w:p w:rsidR="00B71F64" w:rsidRPr="000F776D" w:rsidRDefault="00B71F64" w:rsidP="005B59CA">
            <w:pPr>
              <w:jc w:val="center"/>
              <w:rPr>
                <w:rFonts w:ascii="Times New Roman" w:hAnsi="Times New Roman"/>
              </w:rPr>
            </w:pPr>
            <w:r w:rsidRPr="000F776D">
              <w:rPr>
                <w:rFonts w:ascii="Times New Roman" w:hAnsi="Times New Roman"/>
              </w:rPr>
              <w:t>Глубина подъема воды (м).</w:t>
            </w:r>
          </w:p>
        </w:tc>
        <w:tc>
          <w:tcPr>
            <w:tcW w:w="1532" w:type="dxa"/>
            <w:tcBorders>
              <w:top w:val="single" w:sz="4" w:space="0" w:color="auto"/>
              <w:left w:val="nil"/>
              <w:bottom w:val="single" w:sz="4" w:space="0" w:color="auto"/>
              <w:right w:val="single" w:sz="4" w:space="0" w:color="auto"/>
            </w:tcBorders>
            <w:shd w:val="clear" w:color="auto" w:fill="auto"/>
          </w:tcPr>
          <w:p w:rsidR="00B71F64" w:rsidRPr="000F776D" w:rsidRDefault="00B71F64" w:rsidP="005B59CA">
            <w:pPr>
              <w:jc w:val="center"/>
              <w:rPr>
                <w:rFonts w:ascii="Times New Roman" w:hAnsi="Times New Roman"/>
              </w:rPr>
            </w:pPr>
            <w:r w:rsidRPr="000F776D">
              <w:rPr>
                <w:rFonts w:ascii="Times New Roman" w:hAnsi="Times New Roman"/>
              </w:rPr>
              <w:t>Марка насоса</w:t>
            </w:r>
          </w:p>
        </w:tc>
        <w:tc>
          <w:tcPr>
            <w:tcW w:w="1161" w:type="dxa"/>
            <w:tcBorders>
              <w:top w:val="single" w:sz="4" w:space="0" w:color="auto"/>
              <w:left w:val="nil"/>
              <w:bottom w:val="single" w:sz="4" w:space="0" w:color="auto"/>
              <w:right w:val="single" w:sz="4" w:space="0" w:color="auto"/>
            </w:tcBorders>
            <w:shd w:val="clear" w:color="auto" w:fill="auto"/>
          </w:tcPr>
          <w:p w:rsidR="00B71F64" w:rsidRPr="000F776D" w:rsidRDefault="00B71F64" w:rsidP="005B59CA">
            <w:pPr>
              <w:jc w:val="center"/>
              <w:rPr>
                <w:rFonts w:ascii="Times New Roman" w:hAnsi="Times New Roman"/>
              </w:rPr>
            </w:pPr>
            <w:r w:rsidRPr="000F776D">
              <w:rPr>
                <w:rFonts w:ascii="Times New Roman" w:hAnsi="Times New Roman"/>
              </w:rPr>
              <w:t>Дата ввода в эксплуатацию (год)</w:t>
            </w:r>
          </w:p>
        </w:tc>
        <w:tc>
          <w:tcPr>
            <w:tcW w:w="1418" w:type="dxa"/>
            <w:tcBorders>
              <w:top w:val="single" w:sz="4" w:space="0" w:color="auto"/>
              <w:left w:val="nil"/>
              <w:bottom w:val="single" w:sz="4" w:space="0" w:color="auto"/>
              <w:right w:val="single" w:sz="4" w:space="0" w:color="auto"/>
            </w:tcBorders>
            <w:shd w:val="clear" w:color="auto" w:fill="auto"/>
          </w:tcPr>
          <w:p w:rsidR="00B71F64" w:rsidRPr="000F776D" w:rsidRDefault="00B71F64" w:rsidP="005B59CA">
            <w:pPr>
              <w:jc w:val="center"/>
              <w:rPr>
                <w:rFonts w:ascii="Times New Roman" w:hAnsi="Times New Roman"/>
              </w:rPr>
            </w:pPr>
            <w:r w:rsidRPr="000F776D">
              <w:rPr>
                <w:rFonts w:ascii="Times New Roman" w:hAnsi="Times New Roman"/>
              </w:rPr>
              <w:t>Наличие павильона, состояние</w:t>
            </w:r>
          </w:p>
        </w:tc>
      </w:tr>
      <w:tr w:rsidR="00B71F64" w:rsidRPr="009F4278" w:rsidTr="005B59CA">
        <w:trPr>
          <w:trHeight w:val="840"/>
        </w:trPr>
        <w:tc>
          <w:tcPr>
            <w:tcW w:w="567" w:type="dxa"/>
            <w:tcBorders>
              <w:top w:val="nil"/>
              <w:left w:val="single" w:sz="4" w:space="0" w:color="auto"/>
              <w:bottom w:val="single" w:sz="4" w:space="0" w:color="auto"/>
              <w:right w:val="single" w:sz="4" w:space="0" w:color="auto"/>
            </w:tcBorders>
            <w:shd w:val="clear" w:color="auto" w:fill="auto"/>
          </w:tcPr>
          <w:p w:rsidR="00B71F64" w:rsidRPr="000F776D" w:rsidRDefault="00B71F64" w:rsidP="005B59CA">
            <w:pPr>
              <w:jc w:val="center"/>
              <w:rPr>
                <w:rFonts w:ascii="Times New Roman" w:hAnsi="Times New Roman"/>
              </w:rPr>
            </w:pPr>
            <w:r w:rsidRPr="000F776D">
              <w:rPr>
                <w:rFonts w:ascii="Times New Roman" w:hAnsi="Times New Roman"/>
              </w:rPr>
              <w:t>1</w:t>
            </w:r>
          </w:p>
        </w:tc>
        <w:tc>
          <w:tcPr>
            <w:tcW w:w="1985" w:type="dxa"/>
            <w:tcBorders>
              <w:top w:val="nil"/>
              <w:left w:val="nil"/>
              <w:bottom w:val="single" w:sz="4" w:space="0" w:color="auto"/>
              <w:right w:val="single" w:sz="4" w:space="0" w:color="auto"/>
            </w:tcBorders>
            <w:shd w:val="clear" w:color="auto" w:fill="auto"/>
          </w:tcPr>
          <w:p w:rsidR="00B71F64" w:rsidRPr="000F776D" w:rsidRDefault="00B71F64" w:rsidP="005B59CA">
            <w:pPr>
              <w:jc w:val="center"/>
              <w:rPr>
                <w:rFonts w:ascii="Times New Roman" w:hAnsi="Times New Roman"/>
              </w:rPr>
            </w:pPr>
            <w:r w:rsidRPr="000F776D">
              <w:rPr>
                <w:rFonts w:ascii="Times New Roman" w:hAnsi="Times New Roman"/>
              </w:rPr>
              <w:t xml:space="preserve">с. </w:t>
            </w:r>
            <w:proofErr w:type="gramStart"/>
            <w:r w:rsidRPr="000F776D">
              <w:rPr>
                <w:rFonts w:ascii="Times New Roman" w:hAnsi="Times New Roman"/>
              </w:rPr>
              <w:t>Большой</w:t>
            </w:r>
            <w:proofErr w:type="gramEnd"/>
            <w:r w:rsidRPr="000F776D">
              <w:rPr>
                <w:rFonts w:ascii="Times New Roman" w:hAnsi="Times New Roman"/>
              </w:rPr>
              <w:t xml:space="preserve"> Изырак Маслянинского района</w:t>
            </w:r>
          </w:p>
        </w:tc>
        <w:tc>
          <w:tcPr>
            <w:tcW w:w="1276" w:type="dxa"/>
            <w:tcBorders>
              <w:top w:val="nil"/>
              <w:left w:val="nil"/>
              <w:bottom w:val="single" w:sz="4" w:space="0" w:color="auto"/>
              <w:right w:val="single" w:sz="4" w:space="0" w:color="auto"/>
            </w:tcBorders>
            <w:shd w:val="clear" w:color="auto" w:fill="auto"/>
          </w:tcPr>
          <w:p w:rsidR="00B71F64" w:rsidRPr="000F776D" w:rsidRDefault="00B71F64" w:rsidP="005B59CA">
            <w:pPr>
              <w:jc w:val="center"/>
              <w:rPr>
                <w:rFonts w:ascii="Times New Roman" w:hAnsi="Times New Roman"/>
              </w:rPr>
            </w:pPr>
            <w:r w:rsidRPr="000F776D">
              <w:rPr>
                <w:rFonts w:ascii="Times New Roman" w:hAnsi="Times New Roman"/>
              </w:rPr>
              <w:t>384</w:t>
            </w:r>
          </w:p>
        </w:tc>
        <w:tc>
          <w:tcPr>
            <w:tcW w:w="1276" w:type="dxa"/>
            <w:tcBorders>
              <w:top w:val="nil"/>
              <w:left w:val="nil"/>
              <w:bottom w:val="single" w:sz="4" w:space="0" w:color="auto"/>
              <w:right w:val="single" w:sz="4" w:space="0" w:color="auto"/>
            </w:tcBorders>
            <w:shd w:val="clear" w:color="auto" w:fill="auto"/>
          </w:tcPr>
          <w:p w:rsidR="00B71F64" w:rsidRPr="000F776D" w:rsidRDefault="00B71F64" w:rsidP="005B59CA">
            <w:pPr>
              <w:jc w:val="center"/>
              <w:rPr>
                <w:rFonts w:ascii="Times New Roman" w:hAnsi="Times New Roman"/>
              </w:rPr>
            </w:pPr>
            <w:r w:rsidRPr="000F776D">
              <w:rPr>
                <w:rFonts w:ascii="Times New Roman" w:hAnsi="Times New Roman"/>
              </w:rPr>
              <w:t>40</w:t>
            </w:r>
          </w:p>
        </w:tc>
        <w:tc>
          <w:tcPr>
            <w:tcW w:w="1532" w:type="dxa"/>
            <w:tcBorders>
              <w:top w:val="nil"/>
              <w:left w:val="nil"/>
              <w:bottom w:val="single" w:sz="4" w:space="0" w:color="auto"/>
              <w:right w:val="single" w:sz="4" w:space="0" w:color="auto"/>
            </w:tcBorders>
            <w:shd w:val="clear" w:color="auto" w:fill="auto"/>
          </w:tcPr>
          <w:p w:rsidR="00B71F64" w:rsidRPr="000F776D" w:rsidRDefault="00B71F64" w:rsidP="005B59CA">
            <w:pPr>
              <w:jc w:val="center"/>
              <w:rPr>
                <w:rFonts w:ascii="Times New Roman" w:hAnsi="Times New Roman"/>
              </w:rPr>
            </w:pPr>
            <w:r w:rsidRPr="000F776D">
              <w:rPr>
                <w:rFonts w:ascii="Times New Roman" w:hAnsi="Times New Roman"/>
              </w:rPr>
              <w:t>ЭЦВ-6-10-80</w:t>
            </w:r>
          </w:p>
        </w:tc>
        <w:tc>
          <w:tcPr>
            <w:tcW w:w="1161" w:type="dxa"/>
            <w:tcBorders>
              <w:top w:val="nil"/>
              <w:left w:val="nil"/>
              <w:bottom w:val="single" w:sz="4" w:space="0" w:color="auto"/>
              <w:right w:val="single" w:sz="4" w:space="0" w:color="auto"/>
            </w:tcBorders>
            <w:shd w:val="clear" w:color="auto" w:fill="auto"/>
          </w:tcPr>
          <w:p w:rsidR="00B71F64" w:rsidRPr="000F776D" w:rsidRDefault="00B71F64" w:rsidP="005B59CA">
            <w:pPr>
              <w:jc w:val="center"/>
              <w:rPr>
                <w:rFonts w:ascii="Times New Roman" w:hAnsi="Times New Roman"/>
              </w:rPr>
            </w:pPr>
            <w:r w:rsidRPr="000F776D">
              <w:rPr>
                <w:rFonts w:ascii="Times New Roman" w:hAnsi="Times New Roman"/>
              </w:rPr>
              <w:t>1973</w:t>
            </w:r>
          </w:p>
        </w:tc>
        <w:tc>
          <w:tcPr>
            <w:tcW w:w="1418" w:type="dxa"/>
            <w:tcBorders>
              <w:top w:val="nil"/>
              <w:left w:val="nil"/>
              <w:bottom w:val="single" w:sz="4" w:space="0" w:color="auto"/>
              <w:right w:val="single" w:sz="4" w:space="0" w:color="auto"/>
            </w:tcBorders>
            <w:shd w:val="clear" w:color="auto" w:fill="auto"/>
            <w:vAlign w:val="center"/>
          </w:tcPr>
          <w:p w:rsidR="00B71F64" w:rsidRPr="000F776D" w:rsidRDefault="00B71F64" w:rsidP="005B59CA">
            <w:pPr>
              <w:jc w:val="center"/>
              <w:rPr>
                <w:rFonts w:ascii="Times New Roman" w:hAnsi="Times New Roman"/>
              </w:rPr>
            </w:pPr>
            <w:r w:rsidRPr="000F776D">
              <w:rPr>
                <w:rFonts w:ascii="Times New Roman" w:hAnsi="Times New Roman"/>
              </w:rPr>
              <w:t>Есть, удовлетворительное</w:t>
            </w:r>
          </w:p>
        </w:tc>
      </w:tr>
      <w:tr w:rsidR="00B71F64" w:rsidRPr="009F4278" w:rsidTr="005B59CA">
        <w:trPr>
          <w:trHeight w:val="700"/>
        </w:trPr>
        <w:tc>
          <w:tcPr>
            <w:tcW w:w="567" w:type="dxa"/>
            <w:tcBorders>
              <w:top w:val="nil"/>
              <w:left w:val="single" w:sz="4" w:space="0" w:color="auto"/>
              <w:bottom w:val="single" w:sz="4" w:space="0" w:color="auto"/>
              <w:right w:val="single" w:sz="4" w:space="0" w:color="auto"/>
            </w:tcBorders>
            <w:shd w:val="clear" w:color="auto" w:fill="auto"/>
          </w:tcPr>
          <w:p w:rsidR="00B71F64" w:rsidRPr="000F776D" w:rsidRDefault="00B71F64" w:rsidP="005B59CA">
            <w:pPr>
              <w:jc w:val="center"/>
              <w:rPr>
                <w:rFonts w:ascii="Times New Roman" w:hAnsi="Times New Roman"/>
              </w:rPr>
            </w:pPr>
            <w:r w:rsidRPr="000F776D">
              <w:rPr>
                <w:rFonts w:ascii="Times New Roman" w:hAnsi="Times New Roman"/>
              </w:rPr>
              <w:t>2</w:t>
            </w:r>
          </w:p>
        </w:tc>
        <w:tc>
          <w:tcPr>
            <w:tcW w:w="1985" w:type="dxa"/>
            <w:tcBorders>
              <w:top w:val="nil"/>
              <w:left w:val="nil"/>
              <w:bottom w:val="single" w:sz="4" w:space="0" w:color="auto"/>
              <w:right w:val="single" w:sz="4" w:space="0" w:color="auto"/>
            </w:tcBorders>
            <w:shd w:val="clear" w:color="auto" w:fill="auto"/>
          </w:tcPr>
          <w:p w:rsidR="00B71F64" w:rsidRPr="000F776D" w:rsidRDefault="00B71F64" w:rsidP="005B59CA">
            <w:pPr>
              <w:jc w:val="center"/>
              <w:rPr>
                <w:rFonts w:ascii="Times New Roman" w:hAnsi="Times New Roman"/>
              </w:rPr>
            </w:pPr>
            <w:r w:rsidRPr="000F776D">
              <w:rPr>
                <w:rFonts w:ascii="Times New Roman" w:hAnsi="Times New Roman"/>
              </w:rPr>
              <w:t xml:space="preserve">с. </w:t>
            </w:r>
            <w:proofErr w:type="gramStart"/>
            <w:r w:rsidRPr="000F776D">
              <w:rPr>
                <w:rFonts w:ascii="Times New Roman" w:hAnsi="Times New Roman"/>
              </w:rPr>
              <w:t>Большой</w:t>
            </w:r>
            <w:proofErr w:type="gramEnd"/>
            <w:r w:rsidRPr="000F776D">
              <w:rPr>
                <w:rFonts w:ascii="Times New Roman" w:hAnsi="Times New Roman"/>
              </w:rPr>
              <w:t xml:space="preserve"> Изырак Маслянинского района</w:t>
            </w:r>
          </w:p>
        </w:tc>
        <w:tc>
          <w:tcPr>
            <w:tcW w:w="1276" w:type="dxa"/>
            <w:tcBorders>
              <w:top w:val="nil"/>
              <w:left w:val="nil"/>
              <w:bottom w:val="single" w:sz="4" w:space="0" w:color="auto"/>
              <w:right w:val="single" w:sz="4" w:space="0" w:color="auto"/>
            </w:tcBorders>
            <w:shd w:val="clear" w:color="auto" w:fill="auto"/>
          </w:tcPr>
          <w:p w:rsidR="00B71F64" w:rsidRPr="000F776D" w:rsidRDefault="00B71F64" w:rsidP="005B59CA">
            <w:pPr>
              <w:jc w:val="center"/>
              <w:rPr>
                <w:rFonts w:ascii="Times New Roman" w:hAnsi="Times New Roman"/>
              </w:rPr>
            </w:pPr>
            <w:r w:rsidRPr="000F776D">
              <w:rPr>
                <w:rFonts w:ascii="Times New Roman" w:hAnsi="Times New Roman"/>
              </w:rPr>
              <w:t>576</w:t>
            </w:r>
          </w:p>
        </w:tc>
        <w:tc>
          <w:tcPr>
            <w:tcW w:w="1276" w:type="dxa"/>
            <w:tcBorders>
              <w:top w:val="nil"/>
              <w:left w:val="nil"/>
              <w:bottom w:val="single" w:sz="4" w:space="0" w:color="auto"/>
              <w:right w:val="single" w:sz="4" w:space="0" w:color="auto"/>
            </w:tcBorders>
            <w:shd w:val="clear" w:color="auto" w:fill="auto"/>
          </w:tcPr>
          <w:p w:rsidR="00B71F64" w:rsidRPr="000F776D" w:rsidRDefault="00B71F64" w:rsidP="005B59CA">
            <w:pPr>
              <w:jc w:val="center"/>
              <w:rPr>
                <w:rFonts w:ascii="Times New Roman" w:hAnsi="Times New Roman"/>
              </w:rPr>
            </w:pPr>
            <w:r w:rsidRPr="000F776D">
              <w:rPr>
                <w:rFonts w:ascii="Times New Roman" w:hAnsi="Times New Roman"/>
              </w:rPr>
              <w:t>60</w:t>
            </w:r>
          </w:p>
        </w:tc>
        <w:tc>
          <w:tcPr>
            <w:tcW w:w="1532" w:type="dxa"/>
            <w:tcBorders>
              <w:top w:val="nil"/>
              <w:left w:val="nil"/>
              <w:bottom w:val="single" w:sz="4" w:space="0" w:color="auto"/>
              <w:right w:val="single" w:sz="4" w:space="0" w:color="auto"/>
            </w:tcBorders>
            <w:shd w:val="clear" w:color="auto" w:fill="auto"/>
          </w:tcPr>
          <w:p w:rsidR="00B71F64" w:rsidRPr="000F776D" w:rsidRDefault="00B71F64" w:rsidP="005B59CA">
            <w:pPr>
              <w:jc w:val="center"/>
              <w:rPr>
                <w:rFonts w:ascii="Times New Roman" w:hAnsi="Times New Roman"/>
              </w:rPr>
            </w:pPr>
            <w:r w:rsidRPr="000F776D">
              <w:rPr>
                <w:rFonts w:ascii="Times New Roman" w:hAnsi="Times New Roman"/>
              </w:rPr>
              <w:t>ЭЦВ-8-16-80</w:t>
            </w:r>
          </w:p>
        </w:tc>
        <w:tc>
          <w:tcPr>
            <w:tcW w:w="1161" w:type="dxa"/>
            <w:tcBorders>
              <w:top w:val="nil"/>
              <w:left w:val="nil"/>
              <w:bottom w:val="single" w:sz="4" w:space="0" w:color="auto"/>
              <w:right w:val="single" w:sz="4" w:space="0" w:color="auto"/>
            </w:tcBorders>
            <w:shd w:val="clear" w:color="auto" w:fill="auto"/>
          </w:tcPr>
          <w:p w:rsidR="00B71F64" w:rsidRPr="000F776D" w:rsidRDefault="00B71F64" w:rsidP="005B59CA">
            <w:pPr>
              <w:jc w:val="center"/>
              <w:rPr>
                <w:rFonts w:ascii="Times New Roman" w:hAnsi="Times New Roman"/>
              </w:rPr>
            </w:pPr>
            <w:r w:rsidRPr="000F776D">
              <w:rPr>
                <w:rFonts w:ascii="Times New Roman" w:hAnsi="Times New Roman"/>
              </w:rPr>
              <w:t>1990</w:t>
            </w:r>
          </w:p>
        </w:tc>
        <w:tc>
          <w:tcPr>
            <w:tcW w:w="1418" w:type="dxa"/>
            <w:tcBorders>
              <w:top w:val="nil"/>
              <w:left w:val="nil"/>
              <w:bottom w:val="single" w:sz="4" w:space="0" w:color="auto"/>
              <w:right w:val="single" w:sz="4" w:space="0" w:color="auto"/>
            </w:tcBorders>
            <w:shd w:val="clear" w:color="auto" w:fill="auto"/>
            <w:vAlign w:val="center"/>
          </w:tcPr>
          <w:p w:rsidR="00B71F64" w:rsidRPr="000F776D" w:rsidRDefault="00B71F64" w:rsidP="005B59CA">
            <w:pPr>
              <w:jc w:val="center"/>
              <w:rPr>
                <w:rFonts w:ascii="Times New Roman" w:hAnsi="Times New Roman"/>
              </w:rPr>
            </w:pPr>
            <w:r w:rsidRPr="000F776D">
              <w:rPr>
                <w:rFonts w:ascii="Times New Roman" w:hAnsi="Times New Roman"/>
              </w:rPr>
              <w:t>Есть, удовлетворительное</w:t>
            </w:r>
          </w:p>
        </w:tc>
      </w:tr>
      <w:tr w:rsidR="00B71F64" w:rsidRPr="009F4278" w:rsidTr="005B59CA">
        <w:trPr>
          <w:trHeight w:val="851"/>
        </w:trPr>
        <w:tc>
          <w:tcPr>
            <w:tcW w:w="567" w:type="dxa"/>
            <w:tcBorders>
              <w:top w:val="nil"/>
              <w:left w:val="single" w:sz="4" w:space="0" w:color="auto"/>
              <w:bottom w:val="nil"/>
              <w:right w:val="single" w:sz="4" w:space="0" w:color="auto"/>
            </w:tcBorders>
            <w:shd w:val="clear" w:color="auto" w:fill="auto"/>
          </w:tcPr>
          <w:p w:rsidR="00B71F64" w:rsidRPr="000F776D" w:rsidRDefault="00B71F64" w:rsidP="005B59CA">
            <w:pPr>
              <w:jc w:val="center"/>
              <w:rPr>
                <w:rFonts w:ascii="Times New Roman" w:hAnsi="Times New Roman"/>
              </w:rPr>
            </w:pPr>
            <w:r w:rsidRPr="000F776D">
              <w:rPr>
                <w:rFonts w:ascii="Times New Roman" w:hAnsi="Times New Roman"/>
              </w:rPr>
              <w:lastRenderedPageBreak/>
              <w:t>3</w:t>
            </w:r>
          </w:p>
        </w:tc>
        <w:tc>
          <w:tcPr>
            <w:tcW w:w="1985" w:type="dxa"/>
            <w:tcBorders>
              <w:top w:val="nil"/>
              <w:left w:val="nil"/>
              <w:bottom w:val="nil"/>
              <w:right w:val="single" w:sz="4" w:space="0" w:color="auto"/>
            </w:tcBorders>
            <w:shd w:val="clear" w:color="auto" w:fill="auto"/>
          </w:tcPr>
          <w:p w:rsidR="00B71F64" w:rsidRPr="000F776D" w:rsidRDefault="00B71F64" w:rsidP="005B59CA">
            <w:pPr>
              <w:jc w:val="center"/>
              <w:rPr>
                <w:rFonts w:ascii="Times New Roman" w:hAnsi="Times New Roman"/>
              </w:rPr>
            </w:pPr>
            <w:r w:rsidRPr="000F776D">
              <w:rPr>
                <w:rFonts w:ascii="Times New Roman" w:hAnsi="Times New Roman"/>
              </w:rPr>
              <w:t xml:space="preserve">с. </w:t>
            </w:r>
            <w:proofErr w:type="gramStart"/>
            <w:r w:rsidRPr="000F776D">
              <w:rPr>
                <w:rFonts w:ascii="Times New Roman" w:hAnsi="Times New Roman"/>
              </w:rPr>
              <w:t>Большой</w:t>
            </w:r>
            <w:proofErr w:type="gramEnd"/>
            <w:r w:rsidRPr="000F776D">
              <w:rPr>
                <w:rFonts w:ascii="Times New Roman" w:hAnsi="Times New Roman"/>
              </w:rPr>
              <w:t xml:space="preserve"> Изырак Маслянинского района</w:t>
            </w:r>
          </w:p>
        </w:tc>
        <w:tc>
          <w:tcPr>
            <w:tcW w:w="1276" w:type="dxa"/>
            <w:tcBorders>
              <w:top w:val="nil"/>
              <w:left w:val="nil"/>
              <w:bottom w:val="nil"/>
              <w:right w:val="single" w:sz="4" w:space="0" w:color="auto"/>
            </w:tcBorders>
            <w:shd w:val="clear" w:color="auto" w:fill="auto"/>
          </w:tcPr>
          <w:p w:rsidR="00B71F64" w:rsidRPr="000F776D" w:rsidRDefault="00B71F64" w:rsidP="005B59CA">
            <w:pPr>
              <w:jc w:val="center"/>
              <w:rPr>
                <w:rFonts w:ascii="Times New Roman" w:hAnsi="Times New Roman"/>
              </w:rPr>
            </w:pPr>
            <w:r w:rsidRPr="000F776D">
              <w:rPr>
                <w:rFonts w:ascii="Times New Roman" w:hAnsi="Times New Roman"/>
              </w:rPr>
              <w:t>576</w:t>
            </w:r>
          </w:p>
        </w:tc>
        <w:tc>
          <w:tcPr>
            <w:tcW w:w="1276" w:type="dxa"/>
            <w:tcBorders>
              <w:top w:val="nil"/>
              <w:left w:val="nil"/>
              <w:bottom w:val="nil"/>
              <w:right w:val="single" w:sz="4" w:space="0" w:color="auto"/>
            </w:tcBorders>
            <w:shd w:val="clear" w:color="auto" w:fill="auto"/>
          </w:tcPr>
          <w:p w:rsidR="00B71F64" w:rsidRPr="000F776D" w:rsidRDefault="00B71F64" w:rsidP="005B59CA">
            <w:pPr>
              <w:jc w:val="center"/>
              <w:rPr>
                <w:rFonts w:ascii="Times New Roman" w:hAnsi="Times New Roman"/>
              </w:rPr>
            </w:pPr>
            <w:r w:rsidRPr="000F776D">
              <w:rPr>
                <w:rFonts w:ascii="Times New Roman" w:hAnsi="Times New Roman"/>
              </w:rPr>
              <w:t>30</w:t>
            </w:r>
          </w:p>
        </w:tc>
        <w:tc>
          <w:tcPr>
            <w:tcW w:w="1532" w:type="dxa"/>
            <w:tcBorders>
              <w:top w:val="nil"/>
              <w:left w:val="nil"/>
              <w:bottom w:val="nil"/>
              <w:right w:val="single" w:sz="4" w:space="0" w:color="auto"/>
            </w:tcBorders>
            <w:shd w:val="clear" w:color="auto" w:fill="auto"/>
          </w:tcPr>
          <w:p w:rsidR="00B71F64" w:rsidRPr="000F776D" w:rsidRDefault="00B71F64" w:rsidP="005B59CA">
            <w:pPr>
              <w:jc w:val="center"/>
              <w:rPr>
                <w:rFonts w:ascii="Times New Roman" w:hAnsi="Times New Roman"/>
              </w:rPr>
            </w:pPr>
            <w:r w:rsidRPr="000F776D">
              <w:rPr>
                <w:rFonts w:ascii="Times New Roman" w:hAnsi="Times New Roman"/>
              </w:rPr>
              <w:t>ЭЦВ-8-24-80</w:t>
            </w:r>
          </w:p>
          <w:p w:rsidR="00B71F64" w:rsidRPr="000F776D" w:rsidRDefault="00B71F64" w:rsidP="005B59CA">
            <w:pPr>
              <w:jc w:val="center"/>
              <w:rPr>
                <w:rFonts w:ascii="Times New Roman" w:hAnsi="Times New Roman"/>
              </w:rPr>
            </w:pPr>
            <w:r w:rsidRPr="000F776D">
              <w:rPr>
                <w:rFonts w:ascii="Times New Roman" w:hAnsi="Times New Roman"/>
              </w:rPr>
              <w:t>ЭЦВ-8-16-80</w:t>
            </w:r>
          </w:p>
        </w:tc>
        <w:tc>
          <w:tcPr>
            <w:tcW w:w="1161" w:type="dxa"/>
            <w:tcBorders>
              <w:top w:val="nil"/>
              <w:left w:val="nil"/>
              <w:bottom w:val="nil"/>
              <w:right w:val="single" w:sz="4" w:space="0" w:color="auto"/>
            </w:tcBorders>
            <w:shd w:val="clear" w:color="auto" w:fill="auto"/>
          </w:tcPr>
          <w:p w:rsidR="00B71F64" w:rsidRPr="000F776D" w:rsidRDefault="00B71F64" w:rsidP="005B59CA">
            <w:pPr>
              <w:jc w:val="center"/>
              <w:rPr>
                <w:rFonts w:ascii="Times New Roman" w:hAnsi="Times New Roman"/>
              </w:rPr>
            </w:pPr>
            <w:r w:rsidRPr="000F776D">
              <w:rPr>
                <w:rFonts w:ascii="Times New Roman" w:hAnsi="Times New Roman"/>
              </w:rPr>
              <w:t>1968</w:t>
            </w:r>
          </w:p>
        </w:tc>
        <w:tc>
          <w:tcPr>
            <w:tcW w:w="1418" w:type="dxa"/>
            <w:tcBorders>
              <w:top w:val="nil"/>
              <w:left w:val="nil"/>
              <w:bottom w:val="nil"/>
              <w:right w:val="single" w:sz="4" w:space="0" w:color="auto"/>
            </w:tcBorders>
            <w:shd w:val="clear" w:color="auto" w:fill="auto"/>
            <w:vAlign w:val="center"/>
          </w:tcPr>
          <w:p w:rsidR="00B71F64" w:rsidRPr="000F776D" w:rsidRDefault="00B71F64" w:rsidP="005B59CA">
            <w:pPr>
              <w:jc w:val="center"/>
              <w:rPr>
                <w:rFonts w:ascii="Times New Roman" w:hAnsi="Times New Roman"/>
              </w:rPr>
            </w:pPr>
            <w:r w:rsidRPr="000F776D">
              <w:rPr>
                <w:rFonts w:ascii="Times New Roman" w:hAnsi="Times New Roman"/>
              </w:rPr>
              <w:t>Есть, удовлетворительное</w:t>
            </w:r>
          </w:p>
        </w:tc>
      </w:tr>
      <w:tr w:rsidR="00B71F64" w:rsidRPr="00061A69" w:rsidTr="005B59CA">
        <w:trPr>
          <w:trHeight w:val="851"/>
        </w:trPr>
        <w:tc>
          <w:tcPr>
            <w:tcW w:w="567" w:type="dxa"/>
            <w:tcBorders>
              <w:top w:val="nil"/>
              <w:left w:val="single" w:sz="4" w:space="0" w:color="auto"/>
              <w:bottom w:val="single" w:sz="4" w:space="0" w:color="auto"/>
              <w:right w:val="single" w:sz="4" w:space="0" w:color="auto"/>
            </w:tcBorders>
            <w:shd w:val="clear" w:color="auto" w:fill="auto"/>
          </w:tcPr>
          <w:p w:rsidR="00B71F64" w:rsidRPr="000F776D" w:rsidRDefault="00B71F64" w:rsidP="005B59CA">
            <w:pPr>
              <w:jc w:val="center"/>
              <w:rPr>
                <w:rFonts w:ascii="Times New Roman" w:hAnsi="Times New Roman"/>
              </w:rPr>
            </w:pPr>
            <w:r w:rsidRPr="000F776D">
              <w:rPr>
                <w:rFonts w:ascii="Times New Roman" w:hAnsi="Times New Roman"/>
              </w:rPr>
              <w:t>4.</w:t>
            </w:r>
          </w:p>
        </w:tc>
        <w:tc>
          <w:tcPr>
            <w:tcW w:w="1985" w:type="dxa"/>
            <w:tcBorders>
              <w:top w:val="nil"/>
              <w:left w:val="nil"/>
              <w:bottom w:val="single" w:sz="4" w:space="0" w:color="auto"/>
              <w:right w:val="single" w:sz="4" w:space="0" w:color="auto"/>
            </w:tcBorders>
            <w:shd w:val="clear" w:color="auto" w:fill="auto"/>
          </w:tcPr>
          <w:p w:rsidR="00B71F64" w:rsidRPr="000F776D" w:rsidRDefault="00B71F64" w:rsidP="005B59CA">
            <w:pPr>
              <w:jc w:val="center"/>
              <w:rPr>
                <w:rFonts w:ascii="Times New Roman" w:hAnsi="Times New Roman"/>
              </w:rPr>
            </w:pPr>
            <w:proofErr w:type="spellStart"/>
            <w:r w:rsidRPr="000F776D">
              <w:rPr>
                <w:rFonts w:ascii="Times New Roman" w:hAnsi="Times New Roman"/>
              </w:rPr>
              <w:t>д</w:t>
            </w:r>
            <w:proofErr w:type="gramStart"/>
            <w:r w:rsidRPr="000F776D">
              <w:rPr>
                <w:rFonts w:ascii="Times New Roman" w:hAnsi="Times New Roman"/>
              </w:rPr>
              <w:t>.В</w:t>
            </w:r>
            <w:proofErr w:type="gramEnd"/>
            <w:r w:rsidRPr="000F776D">
              <w:rPr>
                <w:rFonts w:ascii="Times New Roman" w:hAnsi="Times New Roman"/>
              </w:rPr>
              <w:t>ерх-Ики</w:t>
            </w:r>
            <w:proofErr w:type="spellEnd"/>
            <w:r w:rsidRPr="000F776D">
              <w:rPr>
                <w:rFonts w:ascii="Times New Roman" w:hAnsi="Times New Roman"/>
              </w:rPr>
              <w:t xml:space="preserve"> Маслянинского района</w:t>
            </w:r>
          </w:p>
        </w:tc>
        <w:tc>
          <w:tcPr>
            <w:tcW w:w="1276" w:type="dxa"/>
            <w:tcBorders>
              <w:top w:val="nil"/>
              <w:left w:val="nil"/>
              <w:bottom w:val="single" w:sz="4" w:space="0" w:color="auto"/>
              <w:right w:val="single" w:sz="4" w:space="0" w:color="auto"/>
            </w:tcBorders>
            <w:shd w:val="clear" w:color="auto" w:fill="auto"/>
          </w:tcPr>
          <w:p w:rsidR="00B71F64" w:rsidRPr="000F776D" w:rsidRDefault="00B71F64" w:rsidP="005B59CA">
            <w:pPr>
              <w:jc w:val="center"/>
              <w:rPr>
                <w:rFonts w:ascii="Times New Roman" w:hAnsi="Times New Roman"/>
              </w:rPr>
            </w:pPr>
            <w:r w:rsidRPr="000F776D">
              <w:rPr>
                <w:rFonts w:ascii="Times New Roman" w:hAnsi="Times New Roman"/>
              </w:rPr>
              <w:t>326</w:t>
            </w:r>
          </w:p>
        </w:tc>
        <w:tc>
          <w:tcPr>
            <w:tcW w:w="1276" w:type="dxa"/>
            <w:tcBorders>
              <w:top w:val="nil"/>
              <w:left w:val="nil"/>
              <w:bottom w:val="single" w:sz="4" w:space="0" w:color="auto"/>
              <w:right w:val="single" w:sz="4" w:space="0" w:color="auto"/>
            </w:tcBorders>
            <w:shd w:val="clear" w:color="auto" w:fill="auto"/>
          </w:tcPr>
          <w:p w:rsidR="00B71F64" w:rsidRPr="000F776D" w:rsidRDefault="00B71F64" w:rsidP="005B59CA">
            <w:pPr>
              <w:jc w:val="center"/>
              <w:rPr>
                <w:rFonts w:ascii="Times New Roman" w:hAnsi="Times New Roman"/>
              </w:rPr>
            </w:pPr>
            <w:r w:rsidRPr="000F776D">
              <w:rPr>
                <w:rFonts w:ascii="Times New Roman" w:hAnsi="Times New Roman"/>
              </w:rPr>
              <w:t>40</w:t>
            </w:r>
          </w:p>
        </w:tc>
        <w:tc>
          <w:tcPr>
            <w:tcW w:w="1532" w:type="dxa"/>
            <w:tcBorders>
              <w:top w:val="nil"/>
              <w:left w:val="nil"/>
              <w:bottom w:val="single" w:sz="4" w:space="0" w:color="auto"/>
              <w:right w:val="single" w:sz="4" w:space="0" w:color="auto"/>
            </w:tcBorders>
            <w:shd w:val="clear" w:color="auto" w:fill="auto"/>
          </w:tcPr>
          <w:p w:rsidR="00B71F64" w:rsidRPr="000F776D" w:rsidRDefault="00B71F64" w:rsidP="005B59CA">
            <w:pPr>
              <w:jc w:val="center"/>
              <w:rPr>
                <w:rFonts w:ascii="Times New Roman" w:hAnsi="Times New Roman"/>
              </w:rPr>
            </w:pPr>
            <w:r w:rsidRPr="000F776D">
              <w:rPr>
                <w:rFonts w:ascii="Times New Roman" w:hAnsi="Times New Roman"/>
              </w:rPr>
              <w:t>ЭЦВ-8-16-110</w:t>
            </w:r>
          </w:p>
        </w:tc>
        <w:tc>
          <w:tcPr>
            <w:tcW w:w="1161" w:type="dxa"/>
            <w:tcBorders>
              <w:top w:val="nil"/>
              <w:left w:val="nil"/>
              <w:bottom w:val="single" w:sz="4" w:space="0" w:color="auto"/>
              <w:right w:val="single" w:sz="4" w:space="0" w:color="auto"/>
            </w:tcBorders>
            <w:shd w:val="clear" w:color="auto" w:fill="auto"/>
          </w:tcPr>
          <w:p w:rsidR="00B71F64" w:rsidRPr="000F776D" w:rsidRDefault="00B71F64" w:rsidP="005B59CA">
            <w:pPr>
              <w:jc w:val="center"/>
              <w:rPr>
                <w:rFonts w:ascii="Times New Roman" w:hAnsi="Times New Roman"/>
              </w:rPr>
            </w:pPr>
            <w:r w:rsidRPr="000F776D">
              <w:rPr>
                <w:rFonts w:ascii="Times New Roman" w:hAnsi="Times New Roman"/>
              </w:rPr>
              <w:t>1972</w:t>
            </w:r>
          </w:p>
        </w:tc>
        <w:tc>
          <w:tcPr>
            <w:tcW w:w="1418" w:type="dxa"/>
            <w:tcBorders>
              <w:top w:val="nil"/>
              <w:left w:val="nil"/>
              <w:bottom w:val="single" w:sz="4" w:space="0" w:color="auto"/>
              <w:right w:val="single" w:sz="4" w:space="0" w:color="auto"/>
            </w:tcBorders>
            <w:shd w:val="clear" w:color="auto" w:fill="auto"/>
            <w:vAlign w:val="center"/>
          </w:tcPr>
          <w:p w:rsidR="00B71F64" w:rsidRPr="000F776D" w:rsidRDefault="00B71F64" w:rsidP="005B59CA">
            <w:pPr>
              <w:jc w:val="center"/>
              <w:rPr>
                <w:rFonts w:ascii="Times New Roman" w:hAnsi="Times New Roman"/>
              </w:rPr>
            </w:pPr>
            <w:r w:rsidRPr="000F776D">
              <w:rPr>
                <w:rFonts w:ascii="Times New Roman" w:hAnsi="Times New Roman"/>
              </w:rPr>
              <w:t>Есть, удовлетворительное</w:t>
            </w:r>
          </w:p>
        </w:tc>
      </w:tr>
    </w:tbl>
    <w:p w:rsidR="00B71F64" w:rsidRPr="00061A69" w:rsidRDefault="00B71F64" w:rsidP="00B71F64">
      <w:pPr>
        <w:jc w:val="center"/>
        <w:rPr>
          <w:b/>
          <w:sz w:val="20"/>
        </w:rPr>
      </w:pPr>
    </w:p>
    <w:p w:rsidR="00B71F64" w:rsidRDefault="00B71F64" w:rsidP="00B71F64">
      <w:pPr>
        <w:ind w:left="-142" w:firstLine="851"/>
        <w:jc w:val="both"/>
        <w:rPr>
          <w:rFonts w:ascii="Times New Roman" w:hAnsi="Times New Roman"/>
        </w:rPr>
      </w:pPr>
      <w:r w:rsidRPr="00061A69">
        <w:rPr>
          <w:rFonts w:ascii="Times New Roman" w:hAnsi="Times New Roman"/>
        </w:rPr>
        <w:t xml:space="preserve">Все скважины  имеют приспособления, позволяющие подавать воду на хозяйственно-питьевые нужды путем розлива в передвижную тару. Скважины защищены от попадания в них радиоактивных осадков и капельно-жидких отравляющих веществ (в соответствии с СНиП 2.01.51-90 </w:t>
      </w:r>
      <w:proofErr w:type="gramStart"/>
      <w:r w:rsidRPr="00061A69">
        <w:rPr>
          <w:rFonts w:ascii="Times New Roman" w:hAnsi="Times New Roman"/>
        </w:rPr>
        <w:t>п</w:t>
      </w:r>
      <w:proofErr w:type="gramEnd"/>
      <w:r w:rsidRPr="00061A69">
        <w:rPr>
          <w:rFonts w:ascii="Times New Roman" w:hAnsi="Times New Roman"/>
        </w:rPr>
        <w:t xml:space="preserve"> 4.21.). </w:t>
      </w:r>
    </w:p>
    <w:p w:rsidR="00B71F64" w:rsidRPr="008B64A3" w:rsidRDefault="00B71F64" w:rsidP="00B71F64">
      <w:pPr>
        <w:ind w:left="-142" w:firstLine="851"/>
        <w:jc w:val="both"/>
        <w:rPr>
          <w:rFonts w:ascii="Times New Roman" w:hAnsi="Times New Roman"/>
        </w:rPr>
      </w:pPr>
    </w:p>
    <w:p w:rsidR="00B71F64" w:rsidRPr="00505CB3" w:rsidRDefault="00B71F64" w:rsidP="00B71F64">
      <w:pPr>
        <w:ind w:firstLine="709"/>
        <w:rPr>
          <w:rFonts w:ascii="Times New Roman" w:hAnsi="Times New Roman"/>
          <w:b/>
        </w:rPr>
      </w:pPr>
      <w:r w:rsidRPr="00505CB3">
        <w:rPr>
          <w:rFonts w:ascii="Times New Roman" w:hAnsi="Times New Roman"/>
          <w:b/>
        </w:rPr>
        <w:t>Зоны санитарной охраны</w:t>
      </w:r>
    </w:p>
    <w:p w:rsidR="00B71F64" w:rsidRPr="00505CB3" w:rsidRDefault="00B71F64" w:rsidP="00B71F64">
      <w:pPr>
        <w:jc w:val="both"/>
        <w:rPr>
          <w:rFonts w:ascii="Times New Roman" w:hAnsi="Times New Roman"/>
        </w:rPr>
      </w:pPr>
      <w:r>
        <w:rPr>
          <w:rFonts w:ascii="Times New Roman" w:hAnsi="Times New Roman"/>
        </w:rPr>
        <w:t xml:space="preserve">       </w:t>
      </w:r>
      <w:r w:rsidRPr="00505CB3">
        <w:rPr>
          <w:rFonts w:ascii="Times New Roman" w:hAnsi="Times New Roman"/>
        </w:rPr>
        <w:t>Объектам, находящимся в  зоне санитарной охраны</w:t>
      </w:r>
      <w:r>
        <w:rPr>
          <w:rFonts w:ascii="Times New Roman" w:hAnsi="Times New Roman"/>
        </w:rPr>
        <w:t>,</w:t>
      </w:r>
      <w:r w:rsidRPr="00505CB3">
        <w:rPr>
          <w:rFonts w:ascii="Times New Roman" w:hAnsi="Times New Roman"/>
        </w:rPr>
        <w:t xml:space="preserve"> обеспечена надежная защита </w:t>
      </w:r>
      <w:proofErr w:type="gramStart"/>
      <w:r w:rsidRPr="00505CB3">
        <w:rPr>
          <w:rFonts w:ascii="Times New Roman" w:hAnsi="Times New Roman"/>
        </w:rPr>
        <w:t>подземных</w:t>
      </w:r>
      <w:proofErr w:type="gramEnd"/>
      <w:r w:rsidRPr="00505CB3">
        <w:rPr>
          <w:rFonts w:ascii="Times New Roman" w:hAnsi="Times New Roman"/>
        </w:rPr>
        <w:t xml:space="preserve"> </w:t>
      </w:r>
      <w:proofErr w:type="spellStart"/>
      <w:r w:rsidRPr="00505CB3">
        <w:rPr>
          <w:rFonts w:ascii="Times New Roman" w:hAnsi="Times New Roman"/>
        </w:rPr>
        <w:t>водоисточников</w:t>
      </w:r>
      <w:proofErr w:type="spellEnd"/>
      <w:r w:rsidRPr="00505CB3">
        <w:rPr>
          <w:rFonts w:ascii="Times New Roman" w:hAnsi="Times New Roman"/>
        </w:rPr>
        <w:t xml:space="preserve"> от внешнего загрязнения.  Границы первого пояса зон санитарной охраны (СанПиН 2.1.4.1110-02) водопроводных сооружений определяют санитарно-эпидемиологические требования к организации и эксплуатации источников водоснабжения и совпадают с ограждением площадок сооружений. Ограждения выполнены в соответствии с требованиями нормативных сооружений</w:t>
      </w:r>
      <w:r>
        <w:rPr>
          <w:rFonts w:ascii="Times New Roman" w:hAnsi="Times New Roman"/>
        </w:rPr>
        <w:t>.</w:t>
      </w:r>
    </w:p>
    <w:p w:rsidR="00B71F64" w:rsidRPr="008B64A3" w:rsidRDefault="00B71F64" w:rsidP="00B71F64">
      <w:pPr>
        <w:rPr>
          <w:b/>
        </w:rPr>
      </w:pPr>
      <w:r>
        <w:rPr>
          <w:rFonts w:ascii="Times New Roman" w:hAnsi="Times New Roman"/>
          <w:b/>
        </w:rPr>
        <w:t xml:space="preserve">            </w:t>
      </w:r>
      <w:r w:rsidRPr="008B64A3">
        <w:rPr>
          <w:rFonts w:ascii="Times New Roman" w:hAnsi="Times New Roman"/>
          <w:b/>
        </w:rPr>
        <w:t>Проблемы существующей системы водоснабжен</w:t>
      </w:r>
      <w:r w:rsidRPr="00EA45D9">
        <w:rPr>
          <w:b/>
        </w:rPr>
        <w:t>ия.</w:t>
      </w:r>
    </w:p>
    <w:p w:rsidR="00B71F64" w:rsidRPr="00EA45D9" w:rsidRDefault="00B71F64" w:rsidP="00B71F64">
      <w:pPr>
        <w:jc w:val="both"/>
        <w:rPr>
          <w:rFonts w:ascii="Times New Roman" w:hAnsi="Times New Roman"/>
        </w:rPr>
      </w:pPr>
      <w:r w:rsidRPr="00EA45D9">
        <w:rPr>
          <w:rFonts w:ascii="Times New Roman" w:hAnsi="Times New Roman"/>
        </w:rPr>
        <w:t xml:space="preserve">           Большой проблемой водопроводной системы муниципального образования является сильная изношенность водопроводных сетей.  Трубопроводы заросли отложениями из железа и марганца, проржавели и существенно уменьшили свою пропускную способность – более чем на 50%.  </w:t>
      </w:r>
    </w:p>
    <w:p w:rsidR="00B71F64" w:rsidRPr="00EA45D9" w:rsidRDefault="00B71F64" w:rsidP="00B71F64">
      <w:pPr>
        <w:ind w:firstLine="709"/>
        <w:jc w:val="both"/>
        <w:rPr>
          <w:rFonts w:ascii="Times New Roman" w:hAnsi="Times New Roman"/>
        </w:rPr>
      </w:pPr>
      <w:r w:rsidRPr="00EA45D9">
        <w:rPr>
          <w:rFonts w:ascii="Times New Roman" w:hAnsi="Times New Roman"/>
        </w:rPr>
        <w:t xml:space="preserve">Ввод в действие  СанПиН 2.1.4.1074 – 01 «Питьевая вода и водоснабжение населенных мест. Питьевая вода. Гигиенические требования к качеству воды централизованных систем питьевого водоснабжения. </w:t>
      </w:r>
      <w:proofErr w:type="gramStart"/>
      <w:r w:rsidRPr="00EA45D9">
        <w:rPr>
          <w:rFonts w:ascii="Times New Roman" w:hAnsi="Times New Roman"/>
        </w:rPr>
        <w:t>Контроль качества» (Минздрав России.</w:t>
      </w:r>
      <w:proofErr w:type="gramEnd"/>
      <w:r w:rsidRPr="00EA45D9">
        <w:rPr>
          <w:rFonts w:ascii="Times New Roman" w:hAnsi="Times New Roman"/>
        </w:rPr>
        <w:t xml:space="preserve"> </w:t>
      </w:r>
      <w:proofErr w:type="gramStart"/>
      <w:r w:rsidRPr="00EA45D9">
        <w:rPr>
          <w:rFonts w:ascii="Times New Roman" w:hAnsi="Times New Roman"/>
        </w:rPr>
        <w:t>Москва – 2002)  подразумевает  немалые финансовые вложения для обеспечения нормативов по контролируемым компонентам.</w:t>
      </w:r>
      <w:proofErr w:type="gramEnd"/>
    </w:p>
    <w:p w:rsidR="00B71F64" w:rsidRPr="00EA45D9" w:rsidRDefault="00B71F64" w:rsidP="00B71F64">
      <w:pPr>
        <w:ind w:firstLine="709"/>
        <w:jc w:val="both"/>
        <w:rPr>
          <w:rFonts w:ascii="Times New Roman" w:hAnsi="Times New Roman"/>
        </w:rPr>
      </w:pPr>
      <w:r w:rsidRPr="00EA45D9">
        <w:rPr>
          <w:rFonts w:ascii="Times New Roman" w:hAnsi="Times New Roman"/>
        </w:rPr>
        <w:t>С вводом СанПиН 2.1.4.559-96 выявились  завышенные  показатели добываемой  воды по цветности,  мутности, марганцу  и железу.  Техническое состояние эксплуатируемых систем водоснабжения  находится, в основном, в неудовлетворительном состоянии.  Также очень высок и процент износа сооружений и оборудования.</w:t>
      </w:r>
    </w:p>
    <w:p w:rsidR="00B71F64" w:rsidRPr="00EA45D9" w:rsidRDefault="00B71F64" w:rsidP="00B71F64">
      <w:pPr>
        <w:jc w:val="both"/>
        <w:rPr>
          <w:rFonts w:ascii="Times New Roman" w:hAnsi="Times New Roman"/>
        </w:rPr>
      </w:pPr>
      <w:r w:rsidRPr="00EA45D9">
        <w:rPr>
          <w:rFonts w:ascii="Times New Roman" w:hAnsi="Times New Roman"/>
        </w:rPr>
        <w:t xml:space="preserve">     Основными проблемами обеспечения населения качественной питьевой водой являются:</w:t>
      </w:r>
    </w:p>
    <w:p w:rsidR="00B71F64" w:rsidRPr="00EA45D9" w:rsidRDefault="00B71F64" w:rsidP="00B71F64">
      <w:pPr>
        <w:ind w:firstLine="709"/>
        <w:jc w:val="both"/>
        <w:rPr>
          <w:rFonts w:ascii="Times New Roman" w:hAnsi="Times New Roman"/>
        </w:rPr>
      </w:pPr>
      <w:r w:rsidRPr="00EA45D9">
        <w:rPr>
          <w:rFonts w:ascii="Times New Roman" w:hAnsi="Times New Roman"/>
        </w:rPr>
        <w:t>-  в ряде скважин недостаточен дебит воды;</w:t>
      </w:r>
    </w:p>
    <w:p w:rsidR="00B71F64" w:rsidRPr="00EA45D9" w:rsidRDefault="00B71F64" w:rsidP="00B71F64">
      <w:pPr>
        <w:tabs>
          <w:tab w:val="left" w:pos="1080"/>
        </w:tabs>
        <w:ind w:firstLine="709"/>
        <w:jc w:val="both"/>
        <w:rPr>
          <w:rFonts w:ascii="Times New Roman" w:hAnsi="Times New Roman"/>
        </w:rPr>
      </w:pPr>
      <w:r w:rsidRPr="00EA45D9">
        <w:rPr>
          <w:rFonts w:ascii="Times New Roman" w:hAnsi="Times New Roman"/>
        </w:rPr>
        <w:t>- перерасход норматива потребления  электроэнергии (из-за частых порывов на водопроводе, насосам приходится качать воду больше, в связи с этим идет расход электроэнергии);</w:t>
      </w:r>
    </w:p>
    <w:p w:rsidR="00B71F64" w:rsidRPr="00EA45D9" w:rsidRDefault="00B71F64" w:rsidP="00B71F64">
      <w:pPr>
        <w:tabs>
          <w:tab w:val="left" w:pos="993"/>
        </w:tabs>
        <w:ind w:firstLine="709"/>
        <w:jc w:val="both"/>
        <w:rPr>
          <w:rFonts w:ascii="Times New Roman" w:hAnsi="Times New Roman"/>
        </w:rPr>
      </w:pPr>
      <w:r w:rsidRPr="00EA45D9">
        <w:rPr>
          <w:rFonts w:ascii="Times New Roman" w:hAnsi="Times New Roman"/>
        </w:rPr>
        <w:t>-неудовлетворительное санитарно-техническое состояние водопроводных сетей и их большой износ является причиной вторичного загрязнения питьевой воды.</w:t>
      </w:r>
    </w:p>
    <w:p w:rsidR="00B71F64" w:rsidRPr="00EA45D9" w:rsidRDefault="00B71F64" w:rsidP="00B71F64">
      <w:pPr>
        <w:tabs>
          <w:tab w:val="left" w:pos="1080"/>
        </w:tabs>
        <w:ind w:firstLine="709"/>
        <w:jc w:val="both"/>
        <w:rPr>
          <w:rFonts w:ascii="Times New Roman" w:hAnsi="Times New Roman"/>
        </w:rPr>
      </w:pPr>
      <w:r w:rsidRPr="00EA45D9">
        <w:rPr>
          <w:rFonts w:ascii="Times New Roman" w:hAnsi="Times New Roman"/>
        </w:rPr>
        <w:t xml:space="preserve">Большинство трубопроводов находится в эксплуатации с середины 20 века. Кроме того, недостаточное техническое обслуживание и низкий объем выполняемых ремонтных работ и т.д. привели к большому физическому износу сетей и к высокой аварийности. </w:t>
      </w:r>
    </w:p>
    <w:p w:rsidR="00B71F64" w:rsidRPr="004B1F8F" w:rsidRDefault="00B71F64" w:rsidP="00B71F64">
      <w:pPr>
        <w:tabs>
          <w:tab w:val="left" w:pos="1080"/>
        </w:tabs>
        <w:jc w:val="both"/>
        <w:rPr>
          <w:sz w:val="20"/>
        </w:rPr>
      </w:pPr>
    </w:p>
    <w:p w:rsidR="00B71F64" w:rsidRPr="00061A69" w:rsidRDefault="00B71F64" w:rsidP="00B71F64">
      <w:pPr>
        <w:ind w:firstLine="709"/>
        <w:rPr>
          <w:rFonts w:ascii="Times New Roman" w:hAnsi="Times New Roman"/>
          <w:b/>
        </w:rPr>
      </w:pPr>
      <w:r w:rsidRPr="00061A69">
        <w:rPr>
          <w:rFonts w:ascii="Times New Roman" w:hAnsi="Times New Roman"/>
          <w:b/>
        </w:rPr>
        <w:t>Основные направления модернизации системы водоснабжении</w:t>
      </w:r>
    </w:p>
    <w:p w:rsidR="00B71F64" w:rsidRPr="00061A69" w:rsidRDefault="00B71F64" w:rsidP="00B71F64">
      <w:pPr>
        <w:tabs>
          <w:tab w:val="left" w:pos="1080"/>
        </w:tabs>
        <w:suppressAutoHyphens/>
        <w:ind w:firstLine="709"/>
        <w:jc w:val="both"/>
        <w:rPr>
          <w:rFonts w:ascii="Times New Roman" w:hAnsi="Times New Roman"/>
        </w:rPr>
      </w:pPr>
      <w:r w:rsidRPr="00061A69">
        <w:rPr>
          <w:rFonts w:ascii="Times New Roman" w:hAnsi="Times New Roman"/>
        </w:rPr>
        <w:t>Основными направлениями модернизации системы водоснабжения являются:</w:t>
      </w:r>
    </w:p>
    <w:p w:rsidR="00B71F64" w:rsidRPr="00061A69" w:rsidRDefault="00B71F64" w:rsidP="00B71F64">
      <w:pPr>
        <w:tabs>
          <w:tab w:val="left" w:pos="1080"/>
        </w:tabs>
        <w:suppressAutoHyphens/>
        <w:ind w:firstLine="709"/>
        <w:jc w:val="both"/>
        <w:rPr>
          <w:rFonts w:ascii="Times New Roman" w:hAnsi="Times New Roman"/>
          <w:b/>
        </w:rPr>
      </w:pPr>
      <w:r w:rsidRPr="00061A69">
        <w:rPr>
          <w:rFonts w:ascii="Times New Roman" w:hAnsi="Times New Roman"/>
        </w:rPr>
        <w:t>Мероприятия по замене водопроводных сетей,  пришедших в негодность и строительство новых.</w:t>
      </w:r>
    </w:p>
    <w:p w:rsidR="00B71F64" w:rsidRPr="00061A69" w:rsidRDefault="00B71F64" w:rsidP="00B71F64">
      <w:pPr>
        <w:tabs>
          <w:tab w:val="left" w:pos="1080"/>
        </w:tabs>
        <w:suppressAutoHyphens/>
        <w:ind w:firstLine="720"/>
        <w:jc w:val="both"/>
        <w:rPr>
          <w:rFonts w:ascii="Times New Roman" w:hAnsi="Times New Roman"/>
        </w:rPr>
      </w:pPr>
      <w:r w:rsidRPr="00061A69">
        <w:rPr>
          <w:rFonts w:ascii="Times New Roman" w:hAnsi="Times New Roman"/>
        </w:rPr>
        <w:t>Предусматривается</w:t>
      </w:r>
      <w:r>
        <w:rPr>
          <w:rFonts w:ascii="Times New Roman" w:hAnsi="Times New Roman"/>
        </w:rPr>
        <w:t xml:space="preserve"> в2015-2024гг</w:t>
      </w:r>
      <w:r w:rsidRPr="00061A69">
        <w:rPr>
          <w:rFonts w:ascii="Times New Roman" w:hAnsi="Times New Roman"/>
        </w:rPr>
        <w:t xml:space="preserve">: </w:t>
      </w:r>
    </w:p>
    <w:p w:rsidR="00B71F64" w:rsidRPr="00061A69" w:rsidRDefault="00B71F64" w:rsidP="00B71F64">
      <w:pPr>
        <w:tabs>
          <w:tab w:val="left" w:pos="1080"/>
        </w:tabs>
        <w:suppressAutoHyphens/>
        <w:ind w:firstLine="720"/>
        <w:jc w:val="both"/>
        <w:rPr>
          <w:rFonts w:ascii="Times New Roman" w:hAnsi="Times New Roman"/>
        </w:rPr>
      </w:pPr>
      <w:r w:rsidRPr="00B65ADC">
        <w:rPr>
          <w:rFonts w:ascii="Times New Roman" w:hAnsi="Times New Roman"/>
        </w:rPr>
        <w:t xml:space="preserve">- замена магистрального водопровода протяженностью </w:t>
      </w:r>
      <w:r>
        <w:rPr>
          <w:rFonts w:ascii="Times New Roman" w:hAnsi="Times New Roman"/>
        </w:rPr>
        <w:t>13</w:t>
      </w:r>
      <w:r w:rsidRPr="00061A69">
        <w:rPr>
          <w:rFonts w:ascii="Times New Roman" w:hAnsi="Times New Roman"/>
        </w:rPr>
        <w:t xml:space="preserve">,0 км. </w:t>
      </w:r>
      <w:r>
        <w:rPr>
          <w:rFonts w:ascii="Times New Roman" w:hAnsi="Times New Roman"/>
        </w:rPr>
        <w:t xml:space="preserve">в </w:t>
      </w:r>
      <w:proofErr w:type="spellStart"/>
      <w:r>
        <w:rPr>
          <w:rFonts w:ascii="Times New Roman" w:hAnsi="Times New Roman"/>
        </w:rPr>
        <w:t>с</w:t>
      </w:r>
      <w:proofErr w:type="gramStart"/>
      <w:r>
        <w:rPr>
          <w:rFonts w:ascii="Times New Roman" w:hAnsi="Times New Roman"/>
        </w:rPr>
        <w:t>.Б</w:t>
      </w:r>
      <w:proofErr w:type="gramEnd"/>
      <w:r>
        <w:rPr>
          <w:rFonts w:ascii="Times New Roman" w:hAnsi="Times New Roman"/>
        </w:rPr>
        <w:t>ольшой</w:t>
      </w:r>
      <w:proofErr w:type="spellEnd"/>
      <w:r>
        <w:rPr>
          <w:rFonts w:ascii="Times New Roman" w:hAnsi="Times New Roman"/>
        </w:rPr>
        <w:t xml:space="preserve"> Изырак</w:t>
      </w:r>
      <w:r w:rsidRPr="00061A69">
        <w:rPr>
          <w:rFonts w:ascii="Times New Roman" w:hAnsi="Times New Roman"/>
        </w:rPr>
        <w:t xml:space="preserve"> </w:t>
      </w:r>
      <w:r>
        <w:rPr>
          <w:rFonts w:ascii="Times New Roman" w:hAnsi="Times New Roman"/>
        </w:rPr>
        <w:t>и 4,93 км в д. Верх-</w:t>
      </w:r>
      <w:proofErr w:type="spellStart"/>
      <w:r>
        <w:rPr>
          <w:rFonts w:ascii="Times New Roman" w:hAnsi="Times New Roman"/>
        </w:rPr>
        <w:t>Ики</w:t>
      </w:r>
      <w:proofErr w:type="spellEnd"/>
      <w:r>
        <w:rPr>
          <w:rFonts w:ascii="Times New Roman" w:hAnsi="Times New Roman"/>
        </w:rPr>
        <w:t>.</w:t>
      </w:r>
    </w:p>
    <w:p w:rsidR="00B71F64" w:rsidRPr="00061A69" w:rsidRDefault="00B71F64" w:rsidP="00B71F64">
      <w:pPr>
        <w:ind w:firstLine="708"/>
        <w:rPr>
          <w:rFonts w:ascii="Times New Roman" w:hAnsi="Times New Roman"/>
          <w:b/>
        </w:rPr>
      </w:pPr>
      <w:r w:rsidRPr="00061A69">
        <w:rPr>
          <w:rFonts w:ascii="Times New Roman" w:hAnsi="Times New Roman"/>
          <w:b/>
        </w:rPr>
        <w:t xml:space="preserve">Эффект от модернизации системы водоснабжения. </w:t>
      </w:r>
    </w:p>
    <w:p w:rsidR="00B71F64" w:rsidRPr="00061A69" w:rsidRDefault="00B71F64" w:rsidP="00B71F64">
      <w:pPr>
        <w:tabs>
          <w:tab w:val="left" w:pos="1080"/>
        </w:tabs>
        <w:ind w:firstLine="720"/>
        <w:jc w:val="both"/>
        <w:rPr>
          <w:rFonts w:ascii="Times New Roman" w:hAnsi="Times New Roman"/>
        </w:rPr>
      </w:pPr>
      <w:r w:rsidRPr="00061A69">
        <w:rPr>
          <w:rFonts w:ascii="Times New Roman" w:hAnsi="Times New Roman"/>
        </w:rPr>
        <w:t>В результате модернизации системы водоснабжения  и внедрения новой более совершенной технологии следует отметить следующие предполагаемые положительные моменты:</w:t>
      </w:r>
    </w:p>
    <w:p w:rsidR="00B71F64" w:rsidRPr="00061A69" w:rsidRDefault="00B71F64" w:rsidP="00B71F64">
      <w:pPr>
        <w:pStyle w:val="310"/>
        <w:tabs>
          <w:tab w:val="left" w:pos="1080"/>
        </w:tabs>
        <w:ind w:left="0" w:firstLine="720"/>
        <w:rPr>
          <w:sz w:val="24"/>
        </w:rPr>
      </w:pPr>
      <w:r w:rsidRPr="00061A69">
        <w:rPr>
          <w:sz w:val="24"/>
        </w:rPr>
        <w:t xml:space="preserve">1. </w:t>
      </w:r>
      <w:proofErr w:type="gramStart"/>
      <w:r w:rsidRPr="00061A69">
        <w:rPr>
          <w:sz w:val="24"/>
        </w:rPr>
        <w:t>Достижение стабильного качественного состава питьевой воды, подаваемой населению и организациям МО  (в соответствии с нормативными санитарными требованиями - СанПиН 2.1.4. 1071 – 01.</w:t>
      </w:r>
      <w:proofErr w:type="gramEnd"/>
      <w:r w:rsidRPr="00061A69">
        <w:rPr>
          <w:sz w:val="24"/>
        </w:rPr>
        <w:t xml:space="preserve"> «Питьевая вода. Гигиенические требования к качеству воды централизованных систем питьевого водоснабжения. </w:t>
      </w:r>
      <w:proofErr w:type="gramStart"/>
      <w:r w:rsidRPr="00061A69">
        <w:rPr>
          <w:sz w:val="24"/>
        </w:rPr>
        <w:t xml:space="preserve">Контроль качества»). </w:t>
      </w:r>
      <w:proofErr w:type="gramEnd"/>
    </w:p>
    <w:p w:rsidR="00B71F64" w:rsidRPr="00061A69" w:rsidRDefault="00B71F64" w:rsidP="00B71F64">
      <w:pPr>
        <w:pStyle w:val="af0"/>
        <w:tabs>
          <w:tab w:val="left" w:pos="1080"/>
          <w:tab w:val="left" w:pos="1620"/>
        </w:tabs>
        <w:suppressAutoHyphens/>
        <w:ind w:left="0"/>
        <w:jc w:val="both"/>
        <w:rPr>
          <w:rFonts w:ascii="Times New Roman" w:hAnsi="Times New Roman"/>
          <w:lang w:val="ru-RU"/>
        </w:rPr>
      </w:pPr>
      <w:r w:rsidRPr="00061A69">
        <w:rPr>
          <w:rFonts w:ascii="Times New Roman" w:hAnsi="Times New Roman"/>
          <w:lang w:val="ru-RU"/>
        </w:rPr>
        <w:t xml:space="preserve">          2. Модернизация эксплуатируемых сетей и сооружений снизит износ сетей, увеличение срока службы оборудования,  получение возможности быстрого реагирования на изменение качества волы, позволит экономить электроэнергию, снизить потери воды, уменьшить количество аварий и повреждений. Повысит надежность эксплуатации систем электроснабжения, приведет к предотвращению перерывов электроснабжения и остановке оборудования и сооружений и прочее.</w:t>
      </w:r>
    </w:p>
    <w:p w:rsidR="00B71F64" w:rsidRPr="00B65ADC" w:rsidRDefault="00B71F64" w:rsidP="00B71F64">
      <w:pPr>
        <w:pStyle w:val="af0"/>
        <w:tabs>
          <w:tab w:val="left" w:pos="709"/>
          <w:tab w:val="left" w:pos="1620"/>
        </w:tabs>
        <w:suppressAutoHyphens/>
        <w:ind w:left="0"/>
        <w:jc w:val="both"/>
        <w:rPr>
          <w:rFonts w:ascii="Times New Roman" w:hAnsi="Times New Roman"/>
          <w:lang w:val="ru-RU"/>
        </w:rPr>
      </w:pPr>
      <w:r w:rsidRPr="00061A69">
        <w:rPr>
          <w:rFonts w:ascii="Times New Roman" w:hAnsi="Times New Roman"/>
          <w:lang w:val="ru-RU"/>
        </w:rPr>
        <w:tab/>
        <w:t>3.Увеличение дебита воды  за счет реконструкции водозаборных  сооружений.</w:t>
      </w:r>
    </w:p>
    <w:p w:rsidR="00B71F64" w:rsidRPr="00B65ADC" w:rsidRDefault="00B71F64" w:rsidP="00B71F64">
      <w:pPr>
        <w:jc w:val="center"/>
        <w:rPr>
          <w:rFonts w:ascii="Times New Roman" w:hAnsi="Times New Roman"/>
          <w:b/>
        </w:rPr>
      </w:pPr>
      <w:r w:rsidRPr="00B65ADC">
        <w:rPr>
          <w:rFonts w:ascii="Times New Roman" w:hAnsi="Times New Roman"/>
          <w:b/>
        </w:rPr>
        <w:t>Критерий доступности для населения коммунальных услуг.</w:t>
      </w:r>
    </w:p>
    <w:p w:rsidR="00B71F64" w:rsidRPr="00061A69" w:rsidRDefault="00B71F64" w:rsidP="00B71F64">
      <w:pPr>
        <w:jc w:val="both"/>
        <w:rPr>
          <w:rFonts w:ascii="Times New Roman" w:hAnsi="Times New Roman"/>
        </w:rPr>
      </w:pPr>
      <w:r w:rsidRPr="004B1F8F">
        <w:rPr>
          <w:b/>
          <w:sz w:val="20"/>
        </w:rPr>
        <w:t xml:space="preserve">       </w:t>
      </w:r>
      <w:r w:rsidRPr="00061A69">
        <w:rPr>
          <w:rFonts w:ascii="Times New Roman" w:hAnsi="Times New Roman"/>
        </w:rPr>
        <w:t>Постановлением Правительства Новосибирской области от 22.09.2011 № 407-П «О системе критериев доступности</w:t>
      </w:r>
      <w:r>
        <w:rPr>
          <w:rFonts w:ascii="Times New Roman" w:hAnsi="Times New Roman"/>
        </w:rPr>
        <w:t xml:space="preserve"> </w:t>
      </w:r>
      <w:r w:rsidRPr="00061A69">
        <w:rPr>
          <w:rFonts w:ascii="Times New Roman" w:hAnsi="Times New Roman"/>
        </w:rPr>
        <w:t>для населения платы за коммунальные услуги» установлена система критериев доступности для населения платы за коммунальные услуги, в которую включены следующие критерии доступности:</w:t>
      </w:r>
    </w:p>
    <w:p w:rsidR="00B71F64" w:rsidRPr="00061A69" w:rsidRDefault="00B71F64" w:rsidP="00B71F64">
      <w:pPr>
        <w:jc w:val="both"/>
        <w:rPr>
          <w:rFonts w:ascii="Times New Roman" w:hAnsi="Times New Roman"/>
        </w:rPr>
      </w:pPr>
      <w:r w:rsidRPr="00061A69">
        <w:rPr>
          <w:rFonts w:ascii="Times New Roman" w:hAnsi="Times New Roman"/>
        </w:rPr>
        <w:t xml:space="preserve">     а) доля расходов на коммунальные услуги в совокупном доходе семьи – не более 22%;</w:t>
      </w:r>
    </w:p>
    <w:p w:rsidR="00B71F64" w:rsidRPr="00061A69" w:rsidRDefault="00B71F64" w:rsidP="00B71F64">
      <w:pPr>
        <w:jc w:val="both"/>
        <w:rPr>
          <w:rFonts w:ascii="Times New Roman" w:hAnsi="Times New Roman"/>
        </w:rPr>
      </w:pPr>
      <w:r w:rsidRPr="00061A69">
        <w:rPr>
          <w:rFonts w:ascii="Times New Roman" w:hAnsi="Times New Roman"/>
        </w:rPr>
        <w:t xml:space="preserve">     б) уровень собираемости платежей за коммунальные услуги – не ниже 95%;</w:t>
      </w:r>
    </w:p>
    <w:p w:rsidR="00B71F64" w:rsidRPr="00061A69" w:rsidRDefault="00B71F64" w:rsidP="00B71F64">
      <w:pPr>
        <w:jc w:val="both"/>
        <w:rPr>
          <w:rFonts w:ascii="Times New Roman" w:hAnsi="Times New Roman"/>
        </w:rPr>
      </w:pPr>
      <w:r w:rsidRPr="00061A69">
        <w:rPr>
          <w:rFonts w:ascii="Times New Roman" w:hAnsi="Times New Roman"/>
        </w:rPr>
        <w:t xml:space="preserve">     в) доля получателей субсидий на оплату коммунальных услуг в общей численности населения не более 25%.</w:t>
      </w:r>
    </w:p>
    <w:p w:rsidR="00B71F64" w:rsidRPr="00061A69" w:rsidRDefault="00B71F64" w:rsidP="00B71F64">
      <w:pPr>
        <w:jc w:val="center"/>
        <w:rPr>
          <w:rFonts w:ascii="Times New Roman" w:hAnsi="Times New Roman"/>
          <w:b/>
        </w:rPr>
      </w:pPr>
      <w:r w:rsidRPr="00061A69">
        <w:rPr>
          <w:rFonts w:ascii="Times New Roman" w:hAnsi="Times New Roman"/>
          <w:b/>
        </w:rPr>
        <w:t>Прогноз расходов населения на коммунальные ресурсы.</w:t>
      </w:r>
    </w:p>
    <w:p w:rsidR="00B71F64" w:rsidRPr="00061A69" w:rsidRDefault="00B71F64" w:rsidP="00B71F64">
      <w:pPr>
        <w:jc w:val="both"/>
        <w:rPr>
          <w:rFonts w:ascii="Times New Roman" w:hAnsi="Times New Roman"/>
        </w:rPr>
      </w:pPr>
      <w:r w:rsidRPr="00061A69">
        <w:rPr>
          <w:rFonts w:ascii="Times New Roman" w:hAnsi="Times New Roman"/>
        </w:rPr>
        <w:t xml:space="preserve">      Совокупный прогнозный платеж населения по всем видам коммунальных услуг определен путем суммирования платежей населения по каждому из видов коммунальных услуг, оказываемых населению. Платеж населения по каждому виду услуг определен произведением объема оказываемых населению коммунальных услуг по каждому виду коммунальных услуг на </w:t>
      </w:r>
      <w:proofErr w:type="spellStart"/>
      <w:r w:rsidRPr="00061A69">
        <w:rPr>
          <w:rFonts w:ascii="Times New Roman" w:hAnsi="Times New Roman"/>
        </w:rPr>
        <w:t>прект</w:t>
      </w:r>
      <w:proofErr w:type="spellEnd"/>
      <w:r w:rsidRPr="00061A69">
        <w:rPr>
          <w:rFonts w:ascii="Times New Roman" w:hAnsi="Times New Roman"/>
        </w:rPr>
        <w:t xml:space="preserve"> тарифа на соответствующую услугу для населения с учетом реализации долгосрочных инвестиционных проектов.</w:t>
      </w:r>
    </w:p>
    <w:p w:rsidR="00B71F64" w:rsidRPr="00B416FE" w:rsidRDefault="00B71F64" w:rsidP="00B71F64">
      <w:pPr>
        <w:rPr>
          <w:rFonts w:ascii="Times New Roman" w:hAnsi="Times New Roman"/>
        </w:rPr>
      </w:pPr>
      <w:r w:rsidRPr="004B1F8F">
        <w:rPr>
          <w:sz w:val="20"/>
        </w:rPr>
        <w:t xml:space="preserve">   </w:t>
      </w:r>
      <w:r w:rsidRPr="00B416FE">
        <w:rPr>
          <w:rFonts w:ascii="Times New Roman" w:hAnsi="Times New Roman"/>
        </w:rPr>
        <w:t xml:space="preserve">    Прогноз тарифов на коммунальные услуги для населения на период 2014-2018 и до </w:t>
      </w:r>
      <w:smartTag w:uri="urn:schemas-microsoft-com:office:smarttags" w:element="metricconverter">
        <w:smartTagPr>
          <w:attr w:name="ProductID" w:val="2024 г"/>
        </w:smartTagPr>
        <w:r w:rsidRPr="00B416FE">
          <w:rPr>
            <w:rFonts w:ascii="Times New Roman" w:hAnsi="Times New Roman"/>
          </w:rPr>
          <w:t>2024 г</w:t>
        </w:r>
      </w:smartTag>
      <w:proofErr w:type="gramStart"/>
      <w:r w:rsidRPr="00B416FE">
        <w:rPr>
          <w:rFonts w:ascii="Times New Roman" w:hAnsi="Times New Roman"/>
        </w:rPr>
        <w:t>.(</w:t>
      </w:r>
      <w:proofErr w:type="gramEnd"/>
      <w:r w:rsidRPr="00B416FE">
        <w:rPr>
          <w:rFonts w:ascii="Times New Roman" w:hAnsi="Times New Roman"/>
        </w:rPr>
        <w:t xml:space="preserve"> руб./м2/месс.)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1134"/>
        <w:gridCol w:w="1276"/>
        <w:gridCol w:w="1418"/>
        <w:gridCol w:w="1134"/>
        <w:gridCol w:w="1275"/>
        <w:gridCol w:w="959"/>
      </w:tblGrid>
      <w:tr w:rsidR="00B71F64" w:rsidRPr="000F776D" w:rsidTr="005B59CA">
        <w:tc>
          <w:tcPr>
            <w:tcW w:w="2376" w:type="dxa"/>
          </w:tcPr>
          <w:p w:rsidR="00B71F64" w:rsidRPr="000F776D" w:rsidRDefault="00B71F64" w:rsidP="005B59CA">
            <w:pPr>
              <w:rPr>
                <w:rFonts w:ascii="Times New Roman" w:hAnsi="Times New Roman"/>
              </w:rPr>
            </w:pPr>
          </w:p>
        </w:tc>
        <w:tc>
          <w:tcPr>
            <w:tcW w:w="1134" w:type="dxa"/>
          </w:tcPr>
          <w:p w:rsidR="00B71F64" w:rsidRPr="000F776D" w:rsidRDefault="00B71F64" w:rsidP="005B59CA">
            <w:pPr>
              <w:rPr>
                <w:rFonts w:ascii="Times New Roman" w:hAnsi="Times New Roman"/>
              </w:rPr>
            </w:pPr>
            <w:r w:rsidRPr="000F776D">
              <w:rPr>
                <w:rFonts w:ascii="Times New Roman" w:hAnsi="Times New Roman"/>
              </w:rPr>
              <w:t>2014 год</w:t>
            </w:r>
          </w:p>
        </w:tc>
        <w:tc>
          <w:tcPr>
            <w:tcW w:w="1276" w:type="dxa"/>
          </w:tcPr>
          <w:p w:rsidR="00B71F64" w:rsidRPr="000F776D" w:rsidRDefault="00B71F64" w:rsidP="005B59CA">
            <w:pPr>
              <w:rPr>
                <w:rFonts w:ascii="Times New Roman" w:hAnsi="Times New Roman"/>
              </w:rPr>
            </w:pPr>
            <w:r w:rsidRPr="000F776D">
              <w:rPr>
                <w:rFonts w:ascii="Times New Roman" w:hAnsi="Times New Roman"/>
              </w:rPr>
              <w:t>2015 год</w:t>
            </w:r>
          </w:p>
        </w:tc>
        <w:tc>
          <w:tcPr>
            <w:tcW w:w="1418" w:type="dxa"/>
          </w:tcPr>
          <w:p w:rsidR="00B71F64" w:rsidRPr="000F776D" w:rsidRDefault="00B71F64" w:rsidP="005B59CA">
            <w:pPr>
              <w:rPr>
                <w:rFonts w:ascii="Times New Roman" w:hAnsi="Times New Roman"/>
              </w:rPr>
            </w:pPr>
            <w:r w:rsidRPr="000F776D">
              <w:rPr>
                <w:rFonts w:ascii="Times New Roman" w:hAnsi="Times New Roman"/>
              </w:rPr>
              <w:t>2016год</w:t>
            </w:r>
          </w:p>
        </w:tc>
        <w:tc>
          <w:tcPr>
            <w:tcW w:w="1134" w:type="dxa"/>
          </w:tcPr>
          <w:p w:rsidR="00B71F64" w:rsidRPr="000F776D" w:rsidRDefault="00B71F64" w:rsidP="005B59CA">
            <w:pPr>
              <w:rPr>
                <w:rFonts w:ascii="Times New Roman" w:hAnsi="Times New Roman"/>
              </w:rPr>
            </w:pPr>
            <w:r w:rsidRPr="000F776D">
              <w:rPr>
                <w:rFonts w:ascii="Times New Roman" w:hAnsi="Times New Roman"/>
              </w:rPr>
              <w:t>2017год</w:t>
            </w:r>
          </w:p>
        </w:tc>
        <w:tc>
          <w:tcPr>
            <w:tcW w:w="1275" w:type="dxa"/>
          </w:tcPr>
          <w:p w:rsidR="00B71F64" w:rsidRPr="000F776D" w:rsidRDefault="00B71F64" w:rsidP="005B59CA">
            <w:pPr>
              <w:rPr>
                <w:rFonts w:ascii="Times New Roman" w:hAnsi="Times New Roman"/>
              </w:rPr>
            </w:pPr>
            <w:r w:rsidRPr="000F776D">
              <w:rPr>
                <w:rFonts w:ascii="Times New Roman" w:hAnsi="Times New Roman"/>
              </w:rPr>
              <w:t>2018год</w:t>
            </w:r>
          </w:p>
        </w:tc>
        <w:tc>
          <w:tcPr>
            <w:tcW w:w="959" w:type="dxa"/>
          </w:tcPr>
          <w:p w:rsidR="00B71F64" w:rsidRPr="000F776D" w:rsidRDefault="00B71F64" w:rsidP="005B59CA">
            <w:pPr>
              <w:rPr>
                <w:rFonts w:ascii="Times New Roman" w:hAnsi="Times New Roman"/>
              </w:rPr>
            </w:pPr>
            <w:r w:rsidRPr="000F776D">
              <w:rPr>
                <w:rFonts w:ascii="Times New Roman" w:hAnsi="Times New Roman"/>
              </w:rPr>
              <w:t>2019-2024гг</w:t>
            </w:r>
          </w:p>
        </w:tc>
      </w:tr>
      <w:tr w:rsidR="00B71F64" w:rsidRPr="000F776D" w:rsidTr="005B59CA">
        <w:tc>
          <w:tcPr>
            <w:tcW w:w="2376" w:type="dxa"/>
          </w:tcPr>
          <w:p w:rsidR="00B71F64" w:rsidRPr="000F776D" w:rsidRDefault="00B71F64" w:rsidP="005B59CA">
            <w:pPr>
              <w:rPr>
                <w:rFonts w:ascii="Times New Roman" w:hAnsi="Times New Roman"/>
              </w:rPr>
            </w:pPr>
            <w:r w:rsidRPr="000F776D">
              <w:rPr>
                <w:rFonts w:ascii="Times New Roman" w:hAnsi="Times New Roman"/>
              </w:rPr>
              <w:t>Отопление (печное)</w:t>
            </w:r>
          </w:p>
        </w:tc>
        <w:tc>
          <w:tcPr>
            <w:tcW w:w="1134" w:type="dxa"/>
          </w:tcPr>
          <w:p w:rsidR="00B71F64" w:rsidRPr="000F776D" w:rsidRDefault="00B71F64" w:rsidP="005B59CA">
            <w:pPr>
              <w:rPr>
                <w:rFonts w:ascii="Times New Roman" w:hAnsi="Times New Roman"/>
              </w:rPr>
            </w:pPr>
            <w:r w:rsidRPr="000F776D">
              <w:rPr>
                <w:rFonts w:ascii="Times New Roman" w:hAnsi="Times New Roman"/>
              </w:rPr>
              <w:t>34,5</w:t>
            </w:r>
          </w:p>
        </w:tc>
        <w:tc>
          <w:tcPr>
            <w:tcW w:w="1276" w:type="dxa"/>
          </w:tcPr>
          <w:p w:rsidR="00B71F64" w:rsidRPr="000F776D" w:rsidRDefault="00B71F64" w:rsidP="005B59CA">
            <w:pPr>
              <w:rPr>
                <w:rFonts w:ascii="Times New Roman" w:hAnsi="Times New Roman"/>
              </w:rPr>
            </w:pPr>
            <w:r w:rsidRPr="000F776D">
              <w:rPr>
                <w:rFonts w:ascii="Times New Roman" w:hAnsi="Times New Roman"/>
              </w:rPr>
              <w:t>36,5</w:t>
            </w:r>
          </w:p>
        </w:tc>
        <w:tc>
          <w:tcPr>
            <w:tcW w:w="1418" w:type="dxa"/>
          </w:tcPr>
          <w:p w:rsidR="00B71F64" w:rsidRPr="000F776D" w:rsidRDefault="00B71F64" w:rsidP="005B59CA">
            <w:pPr>
              <w:rPr>
                <w:rFonts w:ascii="Times New Roman" w:hAnsi="Times New Roman"/>
              </w:rPr>
            </w:pPr>
            <w:r w:rsidRPr="000F776D">
              <w:rPr>
                <w:rFonts w:ascii="Times New Roman" w:hAnsi="Times New Roman"/>
              </w:rPr>
              <w:t>37,8</w:t>
            </w:r>
          </w:p>
        </w:tc>
        <w:tc>
          <w:tcPr>
            <w:tcW w:w="1134" w:type="dxa"/>
          </w:tcPr>
          <w:p w:rsidR="00B71F64" w:rsidRPr="000F776D" w:rsidRDefault="00B71F64" w:rsidP="005B59CA">
            <w:pPr>
              <w:rPr>
                <w:rFonts w:ascii="Times New Roman" w:hAnsi="Times New Roman"/>
              </w:rPr>
            </w:pPr>
            <w:r w:rsidRPr="000F776D">
              <w:rPr>
                <w:rFonts w:ascii="Times New Roman" w:hAnsi="Times New Roman"/>
              </w:rPr>
              <w:t>38,2</w:t>
            </w:r>
          </w:p>
        </w:tc>
        <w:tc>
          <w:tcPr>
            <w:tcW w:w="1275" w:type="dxa"/>
          </w:tcPr>
          <w:p w:rsidR="00B71F64" w:rsidRPr="000F776D" w:rsidRDefault="00B71F64" w:rsidP="005B59CA">
            <w:pPr>
              <w:rPr>
                <w:rFonts w:ascii="Times New Roman" w:hAnsi="Times New Roman"/>
              </w:rPr>
            </w:pPr>
            <w:r w:rsidRPr="000F776D">
              <w:rPr>
                <w:rFonts w:ascii="Times New Roman" w:hAnsi="Times New Roman"/>
              </w:rPr>
              <w:t>39,1</w:t>
            </w:r>
          </w:p>
        </w:tc>
        <w:tc>
          <w:tcPr>
            <w:tcW w:w="959" w:type="dxa"/>
          </w:tcPr>
          <w:p w:rsidR="00B71F64" w:rsidRPr="000F776D" w:rsidRDefault="00B71F64" w:rsidP="005B59CA">
            <w:pPr>
              <w:rPr>
                <w:rFonts w:ascii="Times New Roman" w:hAnsi="Times New Roman"/>
              </w:rPr>
            </w:pPr>
            <w:r w:rsidRPr="000F776D">
              <w:rPr>
                <w:rFonts w:ascii="Times New Roman" w:hAnsi="Times New Roman"/>
              </w:rPr>
              <w:t>40,5</w:t>
            </w:r>
          </w:p>
        </w:tc>
      </w:tr>
      <w:tr w:rsidR="00B71F64" w:rsidRPr="000F776D" w:rsidTr="005B59CA">
        <w:tc>
          <w:tcPr>
            <w:tcW w:w="2376" w:type="dxa"/>
          </w:tcPr>
          <w:p w:rsidR="00B71F64" w:rsidRPr="000F776D" w:rsidRDefault="00B71F64" w:rsidP="005B59CA">
            <w:pPr>
              <w:rPr>
                <w:rFonts w:ascii="Times New Roman" w:hAnsi="Times New Roman"/>
              </w:rPr>
            </w:pPr>
            <w:r w:rsidRPr="000F776D">
              <w:rPr>
                <w:rFonts w:ascii="Times New Roman" w:hAnsi="Times New Roman"/>
              </w:rPr>
              <w:t>Холодное водоснабжение</w:t>
            </w:r>
          </w:p>
        </w:tc>
        <w:tc>
          <w:tcPr>
            <w:tcW w:w="1134" w:type="dxa"/>
          </w:tcPr>
          <w:p w:rsidR="00B71F64" w:rsidRPr="000F776D" w:rsidRDefault="00B71F64" w:rsidP="005B59CA">
            <w:pPr>
              <w:rPr>
                <w:rFonts w:ascii="Times New Roman" w:hAnsi="Times New Roman"/>
              </w:rPr>
            </w:pPr>
            <w:r w:rsidRPr="000F776D">
              <w:rPr>
                <w:rFonts w:ascii="Times New Roman" w:hAnsi="Times New Roman"/>
              </w:rPr>
              <w:t>2</w:t>
            </w:r>
          </w:p>
        </w:tc>
        <w:tc>
          <w:tcPr>
            <w:tcW w:w="1276" w:type="dxa"/>
          </w:tcPr>
          <w:p w:rsidR="00B71F64" w:rsidRPr="000F776D" w:rsidRDefault="00B71F64" w:rsidP="005B59CA">
            <w:pPr>
              <w:rPr>
                <w:rFonts w:ascii="Times New Roman" w:hAnsi="Times New Roman"/>
              </w:rPr>
            </w:pPr>
            <w:r w:rsidRPr="000F776D">
              <w:rPr>
                <w:rFonts w:ascii="Times New Roman" w:hAnsi="Times New Roman"/>
              </w:rPr>
              <w:t>2,27</w:t>
            </w:r>
          </w:p>
        </w:tc>
        <w:tc>
          <w:tcPr>
            <w:tcW w:w="1418" w:type="dxa"/>
          </w:tcPr>
          <w:p w:rsidR="00B71F64" w:rsidRPr="000F776D" w:rsidRDefault="00B71F64" w:rsidP="005B59CA">
            <w:pPr>
              <w:rPr>
                <w:rFonts w:ascii="Times New Roman" w:hAnsi="Times New Roman"/>
              </w:rPr>
            </w:pPr>
            <w:r w:rsidRPr="000F776D">
              <w:rPr>
                <w:rFonts w:ascii="Times New Roman" w:hAnsi="Times New Roman"/>
              </w:rPr>
              <w:t>2,29</w:t>
            </w:r>
          </w:p>
        </w:tc>
        <w:tc>
          <w:tcPr>
            <w:tcW w:w="1134" w:type="dxa"/>
          </w:tcPr>
          <w:p w:rsidR="00B71F64" w:rsidRPr="000F776D" w:rsidRDefault="00B71F64" w:rsidP="005B59CA">
            <w:pPr>
              <w:rPr>
                <w:rFonts w:ascii="Times New Roman" w:hAnsi="Times New Roman"/>
              </w:rPr>
            </w:pPr>
            <w:r w:rsidRPr="000F776D">
              <w:rPr>
                <w:rFonts w:ascii="Times New Roman" w:hAnsi="Times New Roman"/>
              </w:rPr>
              <w:t>2,3</w:t>
            </w:r>
          </w:p>
        </w:tc>
        <w:tc>
          <w:tcPr>
            <w:tcW w:w="1275" w:type="dxa"/>
          </w:tcPr>
          <w:p w:rsidR="00B71F64" w:rsidRPr="000F776D" w:rsidRDefault="00B71F64" w:rsidP="005B59CA">
            <w:pPr>
              <w:rPr>
                <w:rFonts w:ascii="Times New Roman" w:hAnsi="Times New Roman"/>
              </w:rPr>
            </w:pPr>
            <w:r w:rsidRPr="000F776D">
              <w:rPr>
                <w:rFonts w:ascii="Times New Roman" w:hAnsi="Times New Roman"/>
              </w:rPr>
              <w:t>2,31</w:t>
            </w:r>
          </w:p>
        </w:tc>
        <w:tc>
          <w:tcPr>
            <w:tcW w:w="959" w:type="dxa"/>
          </w:tcPr>
          <w:p w:rsidR="00B71F64" w:rsidRPr="000F776D" w:rsidRDefault="00B71F64" w:rsidP="005B59CA">
            <w:pPr>
              <w:rPr>
                <w:rFonts w:ascii="Times New Roman" w:hAnsi="Times New Roman"/>
              </w:rPr>
            </w:pPr>
            <w:r w:rsidRPr="000F776D">
              <w:rPr>
                <w:rFonts w:ascii="Times New Roman" w:hAnsi="Times New Roman"/>
              </w:rPr>
              <w:t>2,35</w:t>
            </w:r>
          </w:p>
        </w:tc>
      </w:tr>
      <w:tr w:rsidR="00B71F64" w:rsidRPr="000F776D" w:rsidTr="005B59CA">
        <w:tc>
          <w:tcPr>
            <w:tcW w:w="2376" w:type="dxa"/>
          </w:tcPr>
          <w:p w:rsidR="00B71F64" w:rsidRPr="000F776D" w:rsidRDefault="00B71F64" w:rsidP="005B59CA">
            <w:pPr>
              <w:rPr>
                <w:rFonts w:ascii="Times New Roman" w:hAnsi="Times New Roman"/>
              </w:rPr>
            </w:pPr>
            <w:r w:rsidRPr="000F776D">
              <w:rPr>
                <w:rFonts w:ascii="Times New Roman" w:hAnsi="Times New Roman"/>
              </w:rPr>
              <w:t>Электроснабжение</w:t>
            </w:r>
          </w:p>
        </w:tc>
        <w:tc>
          <w:tcPr>
            <w:tcW w:w="1134" w:type="dxa"/>
          </w:tcPr>
          <w:p w:rsidR="00B71F64" w:rsidRPr="000F776D" w:rsidRDefault="00B71F64" w:rsidP="005B59CA">
            <w:pPr>
              <w:rPr>
                <w:rFonts w:ascii="Times New Roman" w:hAnsi="Times New Roman"/>
              </w:rPr>
            </w:pPr>
            <w:r w:rsidRPr="000F776D">
              <w:rPr>
                <w:rFonts w:ascii="Times New Roman" w:hAnsi="Times New Roman"/>
              </w:rPr>
              <w:t>5,02</w:t>
            </w:r>
          </w:p>
        </w:tc>
        <w:tc>
          <w:tcPr>
            <w:tcW w:w="1276" w:type="dxa"/>
          </w:tcPr>
          <w:p w:rsidR="00B71F64" w:rsidRPr="000F776D" w:rsidRDefault="00B71F64" w:rsidP="005B59CA">
            <w:pPr>
              <w:rPr>
                <w:rFonts w:ascii="Times New Roman" w:hAnsi="Times New Roman"/>
              </w:rPr>
            </w:pPr>
            <w:r w:rsidRPr="000F776D">
              <w:rPr>
                <w:rFonts w:ascii="Times New Roman" w:hAnsi="Times New Roman"/>
              </w:rPr>
              <w:t>5,49</w:t>
            </w:r>
          </w:p>
        </w:tc>
        <w:tc>
          <w:tcPr>
            <w:tcW w:w="1418" w:type="dxa"/>
          </w:tcPr>
          <w:p w:rsidR="00B71F64" w:rsidRPr="000F776D" w:rsidRDefault="00B71F64" w:rsidP="005B59CA">
            <w:pPr>
              <w:rPr>
                <w:rFonts w:ascii="Times New Roman" w:hAnsi="Times New Roman"/>
              </w:rPr>
            </w:pPr>
            <w:r w:rsidRPr="000F776D">
              <w:rPr>
                <w:rFonts w:ascii="Times New Roman" w:hAnsi="Times New Roman"/>
              </w:rPr>
              <w:t>5,65</w:t>
            </w:r>
          </w:p>
        </w:tc>
        <w:tc>
          <w:tcPr>
            <w:tcW w:w="1134" w:type="dxa"/>
          </w:tcPr>
          <w:p w:rsidR="00B71F64" w:rsidRPr="000F776D" w:rsidRDefault="00B71F64" w:rsidP="005B59CA">
            <w:pPr>
              <w:rPr>
                <w:rFonts w:ascii="Times New Roman" w:hAnsi="Times New Roman"/>
              </w:rPr>
            </w:pPr>
            <w:r w:rsidRPr="000F776D">
              <w:rPr>
                <w:rFonts w:ascii="Times New Roman" w:hAnsi="Times New Roman"/>
              </w:rPr>
              <w:t>5,7</w:t>
            </w:r>
          </w:p>
        </w:tc>
        <w:tc>
          <w:tcPr>
            <w:tcW w:w="1275" w:type="dxa"/>
          </w:tcPr>
          <w:p w:rsidR="00B71F64" w:rsidRPr="000F776D" w:rsidRDefault="00B71F64" w:rsidP="005B59CA">
            <w:pPr>
              <w:rPr>
                <w:rFonts w:ascii="Times New Roman" w:hAnsi="Times New Roman"/>
              </w:rPr>
            </w:pPr>
            <w:r w:rsidRPr="000F776D">
              <w:rPr>
                <w:rFonts w:ascii="Times New Roman" w:hAnsi="Times New Roman"/>
              </w:rPr>
              <w:t>5,71</w:t>
            </w:r>
          </w:p>
        </w:tc>
        <w:tc>
          <w:tcPr>
            <w:tcW w:w="959" w:type="dxa"/>
          </w:tcPr>
          <w:p w:rsidR="00B71F64" w:rsidRPr="000F776D" w:rsidRDefault="00B71F64" w:rsidP="005B59CA">
            <w:pPr>
              <w:rPr>
                <w:rFonts w:ascii="Times New Roman" w:hAnsi="Times New Roman"/>
              </w:rPr>
            </w:pPr>
            <w:r w:rsidRPr="000F776D">
              <w:rPr>
                <w:rFonts w:ascii="Times New Roman" w:hAnsi="Times New Roman"/>
              </w:rPr>
              <w:t>5,8</w:t>
            </w:r>
          </w:p>
        </w:tc>
      </w:tr>
      <w:tr w:rsidR="00B71F64" w:rsidRPr="000F776D" w:rsidTr="005B59CA">
        <w:tc>
          <w:tcPr>
            <w:tcW w:w="2376" w:type="dxa"/>
          </w:tcPr>
          <w:p w:rsidR="00B71F64" w:rsidRPr="000F776D" w:rsidRDefault="00B71F64" w:rsidP="005B59CA">
            <w:pPr>
              <w:rPr>
                <w:rFonts w:ascii="Times New Roman" w:hAnsi="Times New Roman"/>
              </w:rPr>
            </w:pPr>
            <w:r w:rsidRPr="000F776D">
              <w:rPr>
                <w:rFonts w:ascii="Times New Roman" w:hAnsi="Times New Roman"/>
              </w:rPr>
              <w:t>Газ в баллонах</w:t>
            </w:r>
          </w:p>
        </w:tc>
        <w:tc>
          <w:tcPr>
            <w:tcW w:w="1134" w:type="dxa"/>
          </w:tcPr>
          <w:p w:rsidR="00B71F64" w:rsidRPr="000F776D" w:rsidRDefault="00B71F64" w:rsidP="005B59CA">
            <w:pPr>
              <w:rPr>
                <w:rFonts w:ascii="Times New Roman" w:hAnsi="Times New Roman"/>
              </w:rPr>
            </w:pPr>
            <w:r w:rsidRPr="000F776D">
              <w:rPr>
                <w:rFonts w:ascii="Times New Roman" w:hAnsi="Times New Roman"/>
              </w:rPr>
              <w:t>7,95</w:t>
            </w:r>
          </w:p>
        </w:tc>
        <w:tc>
          <w:tcPr>
            <w:tcW w:w="1276" w:type="dxa"/>
          </w:tcPr>
          <w:p w:rsidR="00B71F64" w:rsidRPr="000F776D" w:rsidRDefault="00B71F64" w:rsidP="005B59CA">
            <w:pPr>
              <w:rPr>
                <w:rFonts w:ascii="Times New Roman" w:hAnsi="Times New Roman"/>
              </w:rPr>
            </w:pPr>
            <w:r w:rsidRPr="000F776D">
              <w:rPr>
                <w:rFonts w:ascii="Times New Roman" w:hAnsi="Times New Roman"/>
              </w:rPr>
              <w:t>8,72</w:t>
            </w:r>
          </w:p>
        </w:tc>
        <w:tc>
          <w:tcPr>
            <w:tcW w:w="1418" w:type="dxa"/>
          </w:tcPr>
          <w:p w:rsidR="00B71F64" w:rsidRPr="000F776D" w:rsidRDefault="00B71F64" w:rsidP="005B59CA">
            <w:pPr>
              <w:rPr>
                <w:rFonts w:ascii="Times New Roman" w:hAnsi="Times New Roman"/>
              </w:rPr>
            </w:pPr>
            <w:r w:rsidRPr="000F776D">
              <w:rPr>
                <w:rFonts w:ascii="Times New Roman" w:hAnsi="Times New Roman"/>
              </w:rPr>
              <w:t>8,75</w:t>
            </w:r>
          </w:p>
        </w:tc>
        <w:tc>
          <w:tcPr>
            <w:tcW w:w="1134" w:type="dxa"/>
          </w:tcPr>
          <w:p w:rsidR="00B71F64" w:rsidRPr="000F776D" w:rsidRDefault="00B71F64" w:rsidP="005B59CA">
            <w:pPr>
              <w:rPr>
                <w:rFonts w:ascii="Times New Roman" w:hAnsi="Times New Roman"/>
              </w:rPr>
            </w:pPr>
            <w:r w:rsidRPr="000F776D">
              <w:rPr>
                <w:rFonts w:ascii="Times New Roman" w:hAnsi="Times New Roman"/>
              </w:rPr>
              <w:t>8,77</w:t>
            </w:r>
          </w:p>
        </w:tc>
        <w:tc>
          <w:tcPr>
            <w:tcW w:w="1275" w:type="dxa"/>
          </w:tcPr>
          <w:p w:rsidR="00B71F64" w:rsidRPr="000F776D" w:rsidRDefault="00B71F64" w:rsidP="005B59CA">
            <w:pPr>
              <w:rPr>
                <w:rFonts w:ascii="Times New Roman" w:hAnsi="Times New Roman"/>
              </w:rPr>
            </w:pPr>
            <w:r w:rsidRPr="000F776D">
              <w:rPr>
                <w:rFonts w:ascii="Times New Roman" w:hAnsi="Times New Roman"/>
              </w:rPr>
              <w:t>8,79</w:t>
            </w:r>
          </w:p>
        </w:tc>
        <w:tc>
          <w:tcPr>
            <w:tcW w:w="959" w:type="dxa"/>
          </w:tcPr>
          <w:p w:rsidR="00B71F64" w:rsidRPr="000F776D" w:rsidRDefault="00B71F64" w:rsidP="005B59CA">
            <w:pPr>
              <w:rPr>
                <w:rFonts w:ascii="Times New Roman" w:hAnsi="Times New Roman"/>
              </w:rPr>
            </w:pPr>
            <w:r w:rsidRPr="000F776D">
              <w:rPr>
                <w:rFonts w:ascii="Times New Roman" w:hAnsi="Times New Roman"/>
              </w:rPr>
              <w:t>8,81</w:t>
            </w:r>
          </w:p>
        </w:tc>
      </w:tr>
      <w:tr w:rsidR="00B71F64" w:rsidRPr="000F776D" w:rsidTr="005B59CA">
        <w:tc>
          <w:tcPr>
            <w:tcW w:w="2376" w:type="dxa"/>
          </w:tcPr>
          <w:p w:rsidR="00B71F64" w:rsidRPr="000F776D" w:rsidRDefault="00B71F64" w:rsidP="005B59CA">
            <w:pPr>
              <w:rPr>
                <w:rFonts w:ascii="Times New Roman" w:hAnsi="Times New Roman"/>
              </w:rPr>
            </w:pPr>
            <w:r w:rsidRPr="000F776D">
              <w:rPr>
                <w:rFonts w:ascii="Times New Roman" w:hAnsi="Times New Roman"/>
              </w:rPr>
              <w:t>Всего средневзвешенный тариф</w:t>
            </w:r>
          </w:p>
        </w:tc>
        <w:tc>
          <w:tcPr>
            <w:tcW w:w="1134" w:type="dxa"/>
          </w:tcPr>
          <w:p w:rsidR="00B71F64" w:rsidRPr="000F776D" w:rsidRDefault="00B71F64" w:rsidP="005B59CA">
            <w:pPr>
              <w:rPr>
                <w:rFonts w:ascii="Times New Roman" w:hAnsi="Times New Roman"/>
              </w:rPr>
            </w:pPr>
            <w:r w:rsidRPr="000F776D">
              <w:rPr>
                <w:rFonts w:ascii="Times New Roman" w:hAnsi="Times New Roman"/>
              </w:rPr>
              <w:t>49,47</w:t>
            </w:r>
          </w:p>
        </w:tc>
        <w:tc>
          <w:tcPr>
            <w:tcW w:w="1276" w:type="dxa"/>
          </w:tcPr>
          <w:p w:rsidR="00B71F64" w:rsidRPr="000F776D" w:rsidRDefault="00B71F64" w:rsidP="005B59CA">
            <w:pPr>
              <w:rPr>
                <w:rFonts w:ascii="Times New Roman" w:hAnsi="Times New Roman"/>
              </w:rPr>
            </w:pPr>
            <w:r w:rsidRPr="000F776D">
              <w:rPr>
                <w:rFonts w:ascii="Times New Roman" w:hAnsi="Times New Roman"/>
              </w:rPr>
              <w:t>52,98</w:t>
            </w:r>
          </w:p>
        </w:tc>
        <w:tc>
          <w:tcPr>
            <w:tcW w:w="1418" w:type="dxa"/>
          </w:tcPr>
          <w:p w:rsidR="00B71F64" w:rsidRPr="000F776D" w:rsidRDefault="00B71F64" w:rsidP="005B59CA">
            <w:pPr>
              <w:rPr>
                <w:rFonts w:ascii="Times New Roman" w:hAnsi="Times New Roman"/>
              </w:rPr>
            </w:pPr>
            <w:r w:rsidRPr="000F776D">
              <w:rPr>
                <w:rFonts w:ascii="Times New Roman" w:hAnsi="Times New Roman"/>
              </w:rPr>
              <w:t>54,49</w:t>
            </w:r>
          </w:p>
        </w:tc>
        <w:tc>
          <w:tcPr>
            <w:tcW w:w="1134" w:type="dxa"/>
          </w:tcPr>
          <w:p w:rsidR="00B71F64" w:rsidRPr="000F776D" w:rsidRDefault="00B71F64" w:rsidP="005B59CA">
            <w:pPr>
              <w:rPr>
                <w:rFonts w:ascii="Times New Roman" w:hAnsi="Times New Roman"/>
              </w:rPr>
            </w:pPr>
            <w:r w:rsidRPr="000F776D">
              <w:rPr>
                <w:rFonts w:ascii="Times New Roman" w:hAnsi="Times New Roman"/>
              </w:rPr>
              <w:t>54,97</w:t>
            </w:r>
          </w:p>
        </w:tc>
        <w:tc>
          <w:tcPr>
            <w:tcW w:w="1275" w:type="dxa"/>
          </w:tcPr>
          <w:p w:rsidR="00B71F64" w:rsidRPr="000F776D" w:rsidRDefault="00B71F64" w:rsidP="005B59CA">
            <w:pPr>
              <w:rPr>
                <w:rFonts w:ascii="Times New Roman" w:hAnsi="Times New Roman"/>
              </w:rPr>
            </w:pPr>
            <w:r w:rsidRPr="000F776D">
              <w:rPr>
                <w:rFonts w:ascii="Times New Roman" w:hAnsi="Times New Roman"/>
              </w:rPr>
              <w:t>55,91</w:t>
            </w:r>
          </w:p>
        </w:tc>
        <w:tc>
          <w:tcPr>
            <w:tcW w:w="959" w:type="dxa"/>
          </w:tcPr>
          <w:p w:rsidR="00B71F64" w:rsidRPr="000F776D" w:rsidRDefault="00B71F64" w:rsidP="005B59CA">
            <w:pPr>
              <w:rPr>
                <w:rFonts w:ascii="Times New Roman" w:hAnsi="Times New Roman"/>
              </w:rPr>
            </w:pPr>
            <w:r w:rsidRPr="000F776D">
              <w:rPr>
                <w:rFonts w:ascii="Times New Roman" w:hAnsi="Times New Roman"/>
              </w:rPr>
              <w:t>57,46</w:t>
            </w:r>
          </w:p>
        </w:tc>
      </w:tr>
    </w:tbl>
    <w:p w:rsidR="00B71F64" w:rsidRPr="000F776D" w:rsidRDefault="00B71F64" w:rsidP="00B71F64">
      <w:pPr>
        <w:rPr>
          <w:rFonts w:ascii="Times New Roman" w:hAnsi="Times New Roman"/>
        </w:rPr>
      </w:pPr>
    </w:p>
    <w:p w:rsidR="00B71F64" w:rsidRPr="00B65ADC" w:rsidRDefault="00B71F64" w:rsidP="00B71F64">
      <w:pPr>
        <w:rPr>
          <w:rFonts w:ascii="Times New Roman" w:hAnsi="Times New Roman"/>
        </w:rPr>
      </w:pPr>
      <w:r w:rsidRPr="00B65ADC">
        <w:rPr>
          <w:rFonts w:ascii="Times New Roman" w:hAnsi="Times New Roman"/>
        </w:rPr>
        <w:t xml:space="preserve">      Прогноз совокупного платежа</w:t>
      </w:r>
      <w:r w:rsidRPr="000F776D">
        <w:rPr>
          <w:rFonts w:ascii="Times New Roman" w:hAnsi="Times New Roman"/>
        </w:rPr>
        <w:t xml:space="preserve"> граждан за жилищно-коммунальные услуги на </w:t>
      </w:r>
      <w:r>
        <w:rPr>
          <w:rFonts w:ascii="Times New Roman" w:hAnsi="Times New Roman"/>
        </w:rPr>
        <w:t xml:space="preserve">1 </w:t>
      </w:r>
      <w:r w:rsidRPr="00B65ADC">
        <w:rPr>
          <w:rFonts w:ascii="Times New Roman" w:hAnsi="Times New Roman"/>
        </w:rPr>
        <w:t>гражданина  в месяц (</w:t>
      </w:r>
      <w:proofErr w:type="spellStart"/>
      <w:r w:rsidRPr="00B65ADC">
        <w:rPr>
          <w:rFonts w:ascii="Times New Roman" w:hAnsi="Times New Roman"/>
        </w:rPr>
        <w:t>тыс</w:t>
      </w:r>
      <w:proofErr w:type="gramStart"/>
      <w:r w:rsidRPr="00B65ADC">
        <w:rPr>
          <w:rFonts w:ascii="Times New Roman" w:hAnsi="Times New Roman"/>
        </w:rPr>
        <w:t>.р</w:t>
      </w:r>
      <w:proofErr w:type="gramEnd"/>
      <w:r w:rsidRPr="00B65ADC">
        <w:rPr>
          <w:rFonts w:ascii="Times New Roman" w:hAnsi="Times New Roman"/>
        </w:rPr>
        <w:t>уб</w:t>
      </w:r>
      <w:proofErr w:type="spellEnd"/>
      <w:r w:rsidRPr="00B65ADC">
        <w:rPr>
          <w:rFonts w:ascii="Times New Roman" w:hAnsi="Times New Roma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992"/>
        <w:gridCol w:w="1276"/>
        <w:gridCol w:w="1418"/>
        <w:gridCol w:w="1134"/>
        <w:gridCol w:w="1275"/>
        <w:gridCol w:w="959"/>
      </w:tblGrid>
      <w:tr w:rsidR="00B71F64" w:rsidRPr="000F776D" w:rsidTr="005B59CA">
        <w:tc>
          <w:tcPr>
            <w:tcW w:w="2518" w:type="dxa"/>
          </w:tcPr>
          <w:p w:rsidR="00B71F64" w:rsidRPr="000F776D" w:rsidRDefault="00B71F64" w:rsidP="005B59CA">
            <w:pPr>
              <w:rPr>
                <w:rFonts w:ascii="Times New Roman" w:hAnsi="Times New Roman"/>
              </w:rPr>
            </w:pPr>
          </w:p>
        </w:tc>
        <w:tc>
          <w:tcPr>
            <w:tcW w:w="992" w:type="dxa"/>
          </w:tcPr>
          <w:p w:rsidR="00B71F64" w:rsidRPr="000F776D" w:rsidRDefault="00B71F64" w:rsidP="005B59CA">
            <w:pPr>
              <w:rPr>
                <w:rFonts w:ascii="Times New Roman" w:hAnsi="Times New Roman"/>
              </w:rPr>
            </w:pPr>
            <w:r w:rsidRPr="000F776D">
              <w:rPr>
                <w:rFonts w:ascii="Times New Roman" w:hAnsi="Times New Roman"/>
              </w:rPr>
              <w:t>2014 год</w:t>
            </w:r>
          </w:p>
        </w:tc>
        <w:tc>
          <w:tcPr>
            <w:tcW w:w="1276" w:type="dxa"/>
          </w:tcPr>
          <w:p w:rsidR="00B71F64" w:rsidRPr="000F776D" w:rsidRDefault="00B71F64" w:rsidP="005B59CA">
            <w:pPr>
              <w:rPr>
                <w:rFonts w:ascii="Times New Roman" w:hAnsi="Times New Roman"/>
              </w:rPr>
            </w:pPr>
            <w:r w:rsidRPr="000F776D">
              <w:rPr>
                <w:rFonts w:ascii="Times New Roman" w:hAnsi="Times New Roman"/>
              </w:rPr>
              <w:t>2015 год</w:t>
            </w:r>
          </w:p>
        </w:tc>
        <w:tc>
          <w:tcPr>
            <w:tcW w:w="1418" w:type="dxa"/>
          </w:tcPr>
          <w:p w:rsidR="00B71F64" w:rsidRPr="000F776D" w:rsidRDefault="00B71F64" w:rsidP="005B59CA">
            <w:pPr>
              <w:rPr>
                <w:rFonts w:ascii="Times New Roman" w:hAnsi="Times New Roman"/>
              </w:rPr>
            </w:pPr>
            <w:r w:rsidRPr="000F776D">
              <w:rPr>
                <w:rFonts w:ascii="Times New Roman" w:hAnsi="Times New Roman"/>
              </w:rPr>
              <w:t>2016 год</w:t>
            </w:r>
          </w:p>
        </w:tc>
        <w:tc>
          <w:tcPr>
            <w:tcW w:w="1134" w:type="dxa"/>
          </w:tcPr>
          <w:p w:rsidR="00B71F64" w:rsidRPr="000F776D" w:rsidRDefault="00B71F64" w:rsidP="005B59CA">
            <w:pPr>
              <w:rPr>
                <w:rFonts w:ascii="Times New Roman" w:hAnsi="Times New Roman"/>
              </w:rPr>
            </w:pPr>
            <w:r w:rsidRPr="000F776D">
              <w:rPr>
                <w:rFonts w:ascii="Times New Roman" w:hAnsi="Times New Roman"/>
              </w:rPr>
              <w:t>2017 год</w:t>
            </w:r>
          </w:p>
        </w:tc>
        <w:tc>
          <w:tcPr>
            <w:tcW w:w="1275" w:type="dxa"/>
          </w:tcPr>
          <w:p w:rsidR="00B71F64" w:rsidRPr="000F776D" w:rsidRDefault="00B71F64" w:rsidP="005B59CA">
            <w:pPr>
              <w:rPr>
                <w:rFonts w:ascii="Times New Roman" w:hAnsi="Times New Roman"/>
              </w:rPr>
            </w:pPr>
            <w:r w:rsidRPr="000F776D">
              <w:rPr>
                <w:rFonts w:ascii="Times New Roman" w:hAnsi="Times New Roman"/>
              </w:rPr>
              <w:t>2018 год</w:t>
            </w:r>
          </w:p>
        </w:tc>
        <w:tc>
          <w:tcPr>
            <w:tcW w:w="959" w:type="dxa"/>
          </w:tcPr>
          <w:p w:rsidR="00B71F64" w:rsidRPr="000F776D" w:rsidRDefault="00B71F64" w:rsidP="005B59CA">
            <w:pPr>
              <w:rPr>
                <w:rFonts w:ascii="Times New Roman" w:hAnsi="Times New Roman"/>
              </w:rPr>
            </w:pPr>
            <w:r w:rsidRPr="000F776D">
              <w:rPr>
                <w:rFonts w:ascii="Times New Roman" w:hAnsi="Times New Roman"/>
              </w:rPr>
              <w:t>2019-2024гг</w:t>
            </w:r>
          </w:p>
        </w:tc>
      </w:tr>
      <w:tr w:rsidR="00B71F64" w:rsidRPr="000F776D" w:rsidTr="005B59CA">
        <w:tc>
          <w:tcPr>
            <w:tcW w:w="2518" w:type="dxa"/>
          </w:tcPr>
          <w:p w:rsidR="00B71F64" w:rsidRPr="000F776D" w:rsidRDefault="00B71F64" w:rsidP="005B59CA">
            <w:pPr>
              <w:rPr>
                <w:rFonts w:ascii="Times New Roman" w:hAnsi="Times New Roman"/>
              </w:rPr>
            </w:pPr>
            <w:r w:rsidRPr="000F776D">
              <w:rPr>
                <w:rFonts w:ascii="Times New Roman" w:hAnsi="Times New Roman"/>
              </w:rPr>
              <w:t>Совокупный платеж населения за коммунальные услуги</w:t>
            </w:r>
          </w:p>
        </w:tc>
        <w:tc>
          <w:tcPr>
            <w:tcW w:w="992" w:type="dxa"/>
          </w:tcPr>
          <w:p w:rsidR="00B71F64" w:rsidRPr="000F776D" w:rsidRDefault="00B71F64" w:rsidP="005B59CA">
            <w:pPr>
              <w:rPr>
                <w:rFonts w:ascii="Times New Roman" w:hAnsi="Times New Roman"/>
              </w:rPr>
            </w:pPr>
            <w:r w:rsidRPr="000F776D">
              <w:rPr>
                <w:rFonts w:ascii="Times New Roman" w:hAnsi="Times New Roman"/>
              </w:rPr>
              <w:t>0,818</w:t>
            </w:r>
          </w:p>
        </w:tc>
        <w:tc>
          <w:tcPr>
            <w:tcW w:w="1276" w:type="dxa"/>
          </w:tcPr>
          <w:p w:rsidR="00B71F64" w:rsidRPr="000F776D" w:rsidRDefault="00B71F64" w:rsidP="005B59CA">
            <w:pPr>
              <w:rPr>
                <w:rFonts w:ascii="Times New Roman" w:hAnsi="Times New Roman"/>
              </w:rPr>
            </w:pPr>
            <w:r w:rsidRPr="000F776D">
              <w:rPr>
                <w:rFonts w:ascii="Times New Roman" w:hAnsi="Times New Roman"/>
              </w:rPr>
              <w:t>0,820</w:t>
            </w:r>
          </w:p>
        </w:tc>
        <w:tc>
          <w:tcPr>
            <w:tcW w:w="1418" w:type="dxa"/>
          </w:tcPr>
          <w:p w:rsidR="00B71F64" w:rsidRPr="000F776D" w:rsidRDefault="00B71F64" w:rsidP="005B59CA">
            <w:pPr>
              <w:rPr>
                <w:rFonts w:ascii="Times New Roman" w:hAnsi="Times New Roman"/>
              </w:rPr>
            </w:pPr>
            <w:r w:rsidRPr="000F776D">
              <w:rPr>
                <w:rFonts w:ascii="Times New Roman" w:hAnsi="Times New Roman"/>
              </w:rPr>
              <w:t>0,822</w:t>
            </w:r>
          </w:p>
        </w:tc>
        <w:tc>
          <w:tcPr>
            <w:tcW w:w="1134" w:type="dxa"/>
          </w:tcPr>
          <w:p w:rsidR="00B71F64" w:rsidRPr="000F776D" w:rsidRDefault="00B71F64" w:rsidP="005B59CA">
            <w:pPr>
              <w:rPr>
                <w:rFonts w:ascii="Times New Roman" w:hAnsi="Times New Roman"/>
              </w:rPr>
            </w:pPr>
            <w:r w:rsidRPr="000F776D">
              <w:rPr>
                <w:rFonts w:ascii="Times New Roman" w:hAnsi="Times New Roman"/>
              </w:rPr>
              <w:t>0,825</w:t>
            </w:r>
          </w:p>
        </w:tc>
        <w:tc>
          <w:tcPr>
            <w:tcW w:w="1275" w:type="dxa"/>
          </w:tcPr>
          <w:p w:rsidR="00B71F64" w:rsidRPr="000F776D" w:rsidRDefault="00B71F64" w:rsidP="005B59CA">
            <w:pPr>
              <w:rPr>
                <w:rFonts w:ascii="Times New Roman" w:hAnsi="Times New Roman"/>
              </w:rPr>
            </w:pPr>
            <w:r w:rsidRPr="000F776D">
              <w:rPr>
                <w:rFonts w:ascii="Times New Roman" w:hAnsi="Times New Roman"/>
              </w:rPr>
              <w:t>0,827</w:t>
            </w:r>
          </w:p>
        </w:tc>
        <w:tc>
          <w:tcPr>
            <w:tcW w:w="959" w:type="dxa"/>
          </w:tcPr>
          <w:p w:rsidR="00B71F64" w:rsidRPr="000F776D" w:rsidRDefault="00B71F64" w:rsidP="005B59CA">
            <w:pPr>
              <w:rPr>
                <w:rFonts w:ascii="Times New Roman" w:hAnsi="Times New Roman"/>
              </w:rPr>
            </w:pPr>
            <w:r w:rsidRPr="000F776D">
              <w:rPr>
                <w:rFonts w:ascii="Times New Roman" w:hAnsi="Times New Roman"/>
              </w:rPr>
              <w:t>0,830</w:t>
            </w:r>
          </w:p>
        </w:tc>
      </w:tr>
    </w:tbl>
    <w:p w:rsidR="00B71F64" w:rsidRPr="004B1F8F" w:rsidRDefault="00B71F64" w:rsidP="00B71F64">
      <w:pPr>
        <w:jc w:val="both"/>
        <w:rPr>
          <w:b/>
          <w:sz w:val="20"/>
        </w:rPr>
      </w:pPr>
      <w:bookmarkStart w:id="9" w:name="_Toc242522948"/>
    </w:p>
    <w:p w:rsidR="00B71F64" w:rsidRPr="00B416FE" w:rsidRDefault="00B71F64" w:rsidP="00B71F64">
      <w:pPr>
        <w:tabs>
          <w:tab w:val="left" w:pos="1134"/>
        </w:tabs>
        <w:jc w:val="center"/>
        <w:rPr>
          <w:rFonts w:ascii="Times New Roman" w:hAnsi="Times New Roman"/>
          <w:b/>
        </w:rPr>
      </w:pPr>
      <w:r w:rsidRPr="00B416FE">
        <w:rPr>
          <w:rFonts w:ascii="Times New Roman" w:hAnsi="Times New Roman"/>
          <w:b/>
        </w:rPr>
        <w:t>Раздел 4. Утилизация (захоронение) твердых бытовых отходов</w:t>
      </w:r>
      <w:bookmarkEnd w:id="9"/>
      <w:r w:rsidRPr="00B416FE">
        <w:rPr>
          <w:rFonts w:ascii="Times New Roman" w:hAnsi="Times New Roman"/>
          <w:b/>
        </w:rPr>
        <w:t>.</w:t>
      </w:r>
    </w:p>
    <w:p w:rsidR="00B71F64" w:rsidRPr="00B416FE" w:rsidRDefault="00B71F64" w:rsidP="00B71F64">
      <w:pPr>
        <w:pStyle w:val="a"/>
        <w:spacing w:before="0" w:after="0"/>
        <w:ind w:firstLine="720"/>
        <w:jc w:val="both"/>
        <w:rPr>
          <w:rFonts w:ascii="Times New Roman" w:hAnsi="Times New Roman"/>
        </w:rPr>
      </w:pPr>
      <w:bookmarkStart w:id="10" w:name="_Toc242522949"/>
      <w:r w:rsidRPr="00B416FE">
        <w:rPr>
          <w:rFonts w:ascii="Times New Roman" w:hAnsi="Times New Roman"/>
        </w:rPr>
        <w:t>Сбор и утилизация твердых бытовых отходов осуществляет МУП «</w:t>
      </w:r>
      <w:proofErr w:type="spellStart"/>
      <w:r w:rsidRPr="00B416FE">
        <w:rPr>
          <w:rFonts w:ascii="Times New Roman" w:hAnsi="Times New Roman"/>
        </w:rPr>
        <w:t>Большеизыракское</w:t>
      </w:r>
      <w:proofErr w:type="spellEnd"/>
      <w:r w:rsidRPr="00B416FE">
        <w:rPr>
          <w:rFonts w:ascii="Times New Roman" w:hAnsi="Times New Roman"/>
        </w:rPr>
        <w:t>».</w:t>
      </w:r>
    </w:p>
    <w:p w:rsidR="00B71F64" w:rsidRPr="00B416FE" w:rsidRDefault="00B71F64" w:rsidP="00B71F64">
      <w:pPr>
        <w:pStyle w:val="a"/>
        <w:spacing w:before="0" w:after="0"/>
        <w:ind w:firstLine="720"/>
        <w:jc w:val="both"/>
        <w:rPr>
          <w:rFonts w:ascii="Times New Roman" w:hAnsi="Times New Roman"/>
        </w:rPr>
      </w:pPr>
      <w:r w:rsidRPr="00B416FE">
        <w:rPr>
          <w:rFonts w:ascii="Times New Roman" w:hAnsi="Times New Roman"/>
        </w:rPr>
        <w:t xml:space="preserve">Организация вывоза и утилизация отходов от </w:t>
      </w:r>
      <w:proofErr w:type="spellStart"/>
      <w:r w:rsidRPr="00B416FE">
        <w:rPr>
          <w:rFonts w:ascii="Times New Roman" w:hAnsi="Times New Roman"/>
        </w:rPr>
        <w:t>мусорообразователей</w:t>
      </w:r>
      <w:proofErr w:type="spellEnd"/>
      <w:r w:rsidRPr="00B416FE">
        <w:rPr>
          <w:rFonts w:ascii="Times New Roman" w:hAnsi="Times New Roman"/>
        </w:rPr>
        <w:t xml:space="preserve">  осуществляется в соответствии с заключенными договорами и графиками вывоза ТБО. Так же в соответствии с заключенными договорами реализуется система взаиморасчетов за оказанные услуги по сбору, вывозу, утилизации ТБО.</w:t>
      </w:r>
    </w:p>
    <w:p w:rsidR="00B71F64" w:rsidRPr="00B65ADC" w:rsidRDefault="00B71F64" w:rsidP="00B71F64">
      <w:pPr>
        <w:pStyle w:val="a"/>
        <w:spacing w:before="0" w:after="0"/>
        <w:ind w:firstLine="720"/>
        <w:jc w:val="both"/>
        <w:rPr>
          <w:rFonts w:ascii="Times New Roman" w:hAnsi="Times New Roman"/>
        </w:rPr>
      </w:pPr>
      <w:r w:rsidRPr="00B416FE">
        <w:rPr>
          <w:rFonts w:ascii="Times New Roman" w:hAnsi="Times New Roman"/>
        </w:rPr>
        <w:t>Задействованн</w:t>
      </w:r>
      <w:r>
        <w:rPr>
          <w:rFonts w:ascii="Times New Roman" w:hAnsi="Times New Roman"/>
        </w:rPr>
        <w:t>ая</w:t>
      </w:r>
      <w:r w:rsidRPr="00B416FE">
        <w:rPr>
          <w:rFonts w:ascii="Times New Roman" w:hAnsi="Times New Roman"/>
        </w:rPr>
        <w:t xml:space="preserve"> организаци</w:t>
      </w:r>
      <w:r>
        <w:rPr>
          <w:rFonts w:ascii="Times New Roman" w:hAnsi="Times New Roman"/>
        </w:rPr>
        <w:t>я</w:t>
      </w:r>
      <w:r w:rsidRPr="00B416FE">
        <w:rPr>
          <w:rFonts w:ascii="Times New Roman" w:hAnsi="Times New Roman"/>
        </w:rPr>
        <w:t xml:space="preserve"> в системе сбора и утилизации ТБО, позволя</w:t>
      </w:r>
      <w:r>
        <w:rPr>
          <w:rFonts w:ascii="Times New Roman" w:hAnsi="Times New Roman"/>
        </w:rPr>
        <w:t>е</w:t>
      </w:r>
      <w:r w:rsidRPr="00B416FE">
        <w:rPr>
          <w:rFonts w:ascii="Times New Roman" w:hAnsi="Times New Roman"/>
        </w:rPr>
        <w:t xml:space="preserve">т полностью удовлетворить спрос потребителей в этих услугах. </w:t>
      </w:r>
      <w:bookmarkStart w:id="11" w:name="_Toc242522952"/>
      <w:bookmarkEnd w:id="10"/>
    </w:p>
    <w:p w:rsidR="00B71F64" w:rsidRPr="00B416FE" w:rsidRDefault="00B71F64" w:rsidP="00B71F64">
      <w:pPr>
        <w:ind w:firstLine="709"/>
        <w:rPr>
          <w:rFonts w:ascii="Times New Roman" w:hAnsi="Times New Roman"/>
          <w:b/>
        </w:rPr>
      </w:pPr>
      <w:r w:rsidRPr="00B416FE">
        <w:rPr>
          <w:rFonts w:ascii="Times New Roman" w:hAnsi="Times New Roman"/>
          <w:b/>
        </w:rPr>
        <w:t>Потребители</w:t>
      </w:r>
      <w:bookmarkEnd w:id="11"/>
      <w:r w:rsidRPr="00B416FE">
        <w:rPr>
          <w:rFonts w:ascii="Times New Roman" w:hAnsi="Times New Roman"/>
          <w:b/>
        </w:rPr>
        <w:t>.</w:t>
      </w:r>
    </w:p>
    <w:p w:rsidR="00B71F64" w:rsidRPr="008461E7" w:rsidRDefault="00B71F64" w:rsidP="00B71F64">
      <w:pPr>
        <w:pStyle w:val="a"/>
        <w:numPr>
          <w:ilvl w:val="0"/>
          <w:numId w:val="19"/>
        </w:numPr>
        <w:spacing w:before="0" w:after="0"/>
        <w:jc w:val="both"/>
        <w:rPr>
          <w:rFonts w:ascii="Times New Roman" w:hAnsi="Times New Roman"/>
        </w:rPr>
      </w:pPr>
      <w:r w:rsidRPr="00B65ADC">
        <w:rPr>
          <w:rFonts w:ascii="Times New Roman" w:hAnsi="Times New Roman"/>
          <w:color w:val="000000"/>
          <w:spacing w:val="5"/>
        </w:rPr>
        <w:t>О</w:t>
      </w:r>
      <w:r w:rsidRPr="00B65ADC">
        <w:rPr>
          <w:rFonts w:ascii="Times New Roman" w:hAnsi="Times New Roman"/>
          <w:color w:val="000000"/>
        </w:rPr>
        <w:t xml:space="preserve">тходы принимаются от физических и юридических лиц, вывозятся </w:t>
      </w:r>
      <w:r w:rsidRPr="00B65ADC">
        <w:rPr>
          <w:rFonts w:ascii="Times New Roman" w:hAnsi="Times New Roman"/>
          <w:color w:val="000000"/>
          <w:spacing w:val="1"/>
        </w:rPr>
        <w:t xml:space="preserve">силами </w:t>
      </w:r>
      <w:r w:rsidRPr="00B65ADC">
        <w:rPr>
          <w:rFonts w:ascii="Times New Roman" w:hAnsi="Times New Roman"/>
        </w:rPr>
        <w:t>МУП «</w:t>
      </w:r>
      <w:proofErr w:type="spellStart"/>
      <w:r w:rsidRPr="00B65ADC">
        <w:rPr>
          <w:rFonts w:ascii="Times New Roman" w:hAnsi="Times New Roman"/>
        </w:rPr>
        <w:t>Большеизыракское</w:t>
      </w:r>
      <w:proofErr w:type="spellEnd"/>
      <w:r w:rsidRPr="00B65ADC">
        <w:rPr>
          <w:rFonts w:ascii="Times New Roman" w:hAnsi="Times New Roman"/>
        </w:rPr>
        <w:t>».</w:t>
      </w:r>
      <w:bookmarkStart w:id="12" w:name="_Toc242522971"/>
    </w:p>
    <w:bookmarkEnd w:id="12"/>
    <w:p w:rsidR="00B71F64" w:rsidRPr="00B416FE" w:rsidRDefault="00B71F64" w:rsidP="00B71F64">
      <w:pPr>
        <w:ind w:firstLine="567"/>
        <w:rPr>
          <w:rFonts w:ascii="Times New Roman" w:hAnsi="Times New Roman"/>
          <w:b/>
        </w:rPr>
      </w:pPr>
      <w:r w:rsidRPr="00B416FE">
        <w:rPr>
          <w:rFonts w:ascii="Times New Roman" w:hAnsi="Times New Roman"/>
          <w:b/>
        </w:rPr>
        <w:t xml:space="preserve"> План мероприятий по строительству и модернизации систем теплоснабжения, водоснабжения и утилизации ТБО.</w:t>
      </w:r>
    </w:p>
    <w:p w:rsidR="00B71F64" w:rsidRPr="00B416FE" w:rsidRDefault="00B71F64" w:rsidP="00B71F64">
      <w:pPr>
        <w:ind w:firstLine="360"/>
        <w:jc w:val="both"/>
        <w:rPr>
          <w:rFonts w:ascii="Times New Roman" w:hAnsi="Times New Roman"/>
        </w:rPr>
      </w:pPr>
      <w:r w:rsidRPr="00B416FE">
        <w:rPr>
          <w:rFonts w:ascii="Times New Roman" w:hAnsi="Times New Roman"/>
          <w:b/>
        </w:rPr>
        <w:t xml:space="preserve"> </w:t>
      </w:r>
      <w:r w:rsidRPr="00B416FE">
        <w:rPr>
          <w:rFonts w:ascii="Times New Roman" w:hAnsi="Times New Roman"/>
        </w:rPr>
        <w:t>Исходя из анализа существующего положения дел в ЖКХ, целей Программы определяются следующие направления ее реализации:</w:t>
      </w:r>
    </w:p>
    <w:p w:rsidR="00B71F64" w:rsidRPr="00B416FE" w:rsidRDefault="00B71F64" w:rsidP="00B71F64">
      <w:pPr>
        <w:ind w:left="360" w:firstLine="349"/>
        <w:jc w:val="both"/>
        <w:rPr>
          <w:rFonts w:ascii="Times New Roman" w:hAnsi="Times New Roman"/>
        </w:rPr>
      </w:pPr>
      <w:r w:rsidRPr="00B416FE">
        <w:rPr>
          <w:rFonts w:ascii="Times New Roman" w:hAnsi="Times New Roman"/>
        </w:rPr>
        <w:t xml:space="preserve">- обеспечение финансовой стабильности ЖКХ; </w:t>
      </w:r>
    </w:p>
    <w:p w:rsidR="00B71F64" w:rsidRPr="00B416FE" w:rsidRDefault="00B71F64" w:rsidP="00B71F64">
      <w:pPr>
        <w:ind w:left="360" w:firstLine="349"/>
        <w:jc w:val="both"/>
        <w:rPr>
          <w:rFonts w:ascii="Times New Roman" w:hAnsi="Times New Roman"/>
        </w:rPr>
      </w:pPr>
      <w:r w:rsidRPr="00B416FE">
        <w:rPr>
          <w:rFonts w:ascii="Times New Roman" w:hAnsi="Times New Roman"/>
        </w:rPr>
        <w:t xml:space="preserve">- тарифное регулирование; </w:t>
      </w:r>
    </w:p>
    <w:p w:rsidR="00B71F64" w:rsidRPr="00B416FE" w:rsidRDefault="00B71F64" w:rsidP="00B71F64">
      <w:pPr>
        <w:ind w:firstLine="709"/>
        <w:jc w:val="both"/>
        <w:rPr>
          <w:rFonts w:ascii="Times New Roman" w:hAnsi="Times New Roman"/>
        </w:rPr>
      </w:pPr>
      <w:r w:rsidRPr="00B416FE">
        <w:rPr>
          <w:rFonts w:ascii="Times New Roman" w:hAnsi="Times New Roman"/>
        </w:rPr>
        <w:t xml:space="preserve">- формирование рыночных механизмов функционирования комплекса и условий для привлечения инвестиций; </w:t>
      </w:r>
    </w:p>
    <w:p w:rsidR="00B71F64" w:rsidRPr="00B416FE" w:rsidRDefault="00B71F64" w:rsidP="00B71F64">
      <w:pPr>
        <w:ind w:left="360" w:firstLine="349"/>
        <w:jc w:val="both"/>
        <w:rPr>
          <w:rFonts w:ascii="Times New Roman" w:hAnsi="Times New Roman"/>
        </w:rPr>
      </w:pPr>
      <w:r w:rsidRPr="00B416FE">
        <w:rPr>
          <w:rFonts w:ascii="Times New Roman" w:hAnsi="Times New Roman"/>
        </w:rPr>
        <w:lastRenderedPageBreak/>
        <w:t xml:space="preserve">- государственная поддержка инвестиций в модернизацию ЖКХ; </w:t>
      </w:r>
    </w:p>
    <w:p w:rsidR="00B71F64" w:rsidRPr="00B416FE" w:rsidRDefault="00B71F64" w:rsidP="00B71F64">
      <w:pPr>
        <w:ind w:left="360" w:firstLine="349"/>
        <w:jc w:val="both"/>
        <w:rPr>
          <w:rFonts w:ascii="Times New Roman" w:hAnsi="Times New Roman"/>
        </w:rPr>
      </w:pPr>
      <w:r w:rsidRPr="00B416FE">
        <w:rPr>
          <w:rFonts w:ascii="Times New Roman" w:hAnsi="Times New Roman"/>
        </w:rPr>
        <w:t xml:space="preserve">- обеспечение надежности и долговечности объектов ЖКХ; </w:t>
      </w:r>
    </w:p>
    <w:p w:rsidR="00B71F64" w:rsidRPr="00B416FE" w:rsidRDefault="00B71F64" w:rsidP="00B71F64">
      <w:pPr>
        <w:ind w:left="360" w:firstLine="349"/>
        <w:jc w:val="both"/>
        <w:rPr>
          <w:rFonts w:ascii="Times New Roman" w:hAnsi="Times New Roman"/>
        </w:rPr>
      </w:pPr>
      <w:r w:rsidRPr="00B416FE">
        <w:rPr>
          <w:rFonts w:ascii="Times New Roman" w:hAnsi="Times New Roman"/>
        </w:rPr>
        <w:t xml:space="preserve">- сокращение эксплуатационных затрат; </w:t>
      </w:r>
    </w:p>
    <w:p w:rsidR="00B71F64" w:rsidRPr="00B416FE" w:rsidRDefault="00B71F64" w:rsidP="00B71F64">
      <w:pPr>
        <w:ind w:left="360" w:firstLine="349"/>
        <w:jc w:val="both"/>
        <w:rPr>
          <w:rFonts w:ascii="Times New Roman" w:hAnsi="Times New Roman"/>
        </w:rPr>
      </w:pPr>
      <w:r w:rsidRPr="00B416FE">
        <w:rPr>
          <w:rFonts w:ascii="Times New Roman" w:hAnsi="Times New Roman"/>
        </w:rPr>
        <w:t xml:space="preserve">- энергосбережение в ЖКХ; </w:t>
      </w:r>
    </w:p>
    <w:p w:rsidR="00B71F64" w:rsidRPr="00B416FE" w:rsidRDefault="00B71F64" w:rsidP="00B71F64">
      <w:pPr>
        <w:ind w:left="360" w:firstLine="349"/>
        <w:jc w:val="both"/>
        <w:rPr>
          <w:rFonts w:ascii="Times New Roman" w:hAnsi="Times New Roman"/>
        </w:rPr>
      </w:pPr>
      <w:r w:rsidRPr="00B416FE">
        <w:rPr>
          <w:rFonts w:ascii="Times New Roman" w:hAnsi="Times New Roman"/>
        </w:rPr>
        <w:t xml:space="preserve">- обеспечение мер социальной защиты населения; </w:t>
      </w:r>
    </w:p>
    <w:p w:rsidR="00B71F64" w:rsidRPr="00B416FE" w:rsidRDefault="00B71F64" w:rsidP="00B71F64">
      <w:pPr>
        <w:ind w:firstLine="709"/>
        <w:jc w:val="both"/>
        <w:rPr>
          <w:rFonts w:ascii="Times New Roman" w:hAnsi="Times New Roman"/>
        </w:rPr>
      </w:pPr>
      <w:r w:rsidRPr="00B416FE">
        <w:rPr>
          <w:rFonts w:ascii="Times New Roman" w:hAnsi="Times New Roman"/>
        </w:rPr>
        <w:t>- создание условий для реализации прав собственников жилья по управлению жилищным фондом.</w:t>
      </w:r>
    </w:p>
    <w:p w:rsidR="00B71F64" w:rsidRPr="00B416FE" w:rsidRDefault="00B71F64" w:rsidP="00B71F64">
      <w:pPr>
        <w:tabs>
          <w:tab w:val="left" w:pos="1080"/>
        </w:tabs>
        <w:ind w:firstLine="720"/>
        <w:jc w:val="both"/>
        <w:rPr>
          <w:rFonts w:ascii="Times New Roman" w:hAnsi="Times New Roman"/>
          <w:b/>
        </w:rPr>
      </w:pPr>
      <w:r w:rsidRPr="00B416FE">
        <w:rPr>
          <w:rFonts w:ascii="Times New Roman" w:hAnsi="Times New Roman"/>
        </w:rPr>
        <w:t>Модернизации системы водоснабжения и внедрения новой более совершенной технологии.</w:t>
      </w:r>
      <w:r w:rsidRPr="00B416FE">
        <w:rPr>
          <w:rFonts w:ascii="Times New Roman" w:hAnsi="Times New Roman"/>
          <w:b/>
        </w:rPr>
        <w:t xml:space="preserve"> </w:t>
      </w:r>
    </w:p>
    <w:p w:rsidR="00B71F64" w:rsidRPr="00B416FE" w:rsidRDefault="00B71F64" w:rsidP="00B71F64">
      <w:pPr>
        <w:tabs>
          <w:tab w:val="left" w:pos="1080"/>
        </w:tabs>
        <w:ind w:firstLine="720"/>
        <w:jc w:val="both"/>
        <w:rPr>
          <w:rFonts w:ascii="Times New Roman" w:hAnsi="Times New Roman"/>
          <w:b/>
        </w:rPr>
      </w:pPr>
      <w:r w:rsidRPr="00B416FE">
        <w:rPr>
          <w:rFonts w:ascii="Times New Roman" w:hAnsi="Times New Roman"/>
        </w:rPr>
        <w:t>Модернизация эксплуатируемых сетей и сооружений снизит износ сетей, увеличение срока службы оборудования.</w:t>
      </w:r>
    </w:p>
    <w:p w:rsidR="00B71F64" w:rsidRPr="009E7957" w:rsidRDefault="00B71F64" w:rsidP="00B71F64">
      <w:pPr>
        <w:pStyle w:val="ConsPlusTitle"/>
        <w:widowControl/>
        <w:spacing w:after="0"/>
        <w:ind w:firstLine="709"/>
        <w:jc w:val="both"/>
        <w:rPr>
          <w:rFonts w:ascii="Times New Roman" w:hAnsi="Times New Roman" w:cs="Times New Roman"/>
          <w:b w:val="0"/>
          <w:sz w:val="24"/>
          <w:szCs w:val="24"/>
        </w:rPr>
      </w:pPr>
      <w:r w:rsidRPr="009E7957">
        <w:rPr>
          <w:rFonts w:ascii="Times New Roman" w:hAnsi="Times New Roman" w:cs="Times New Roman"/>
          <w:b w:val="0"/>
          <w:sz w:val="24"/>
          <w:szCs w:val="24"/>
        </w:rPr>
        <w:t xml:space="preserve">До проведения рыночных преобразований отрасль в основном финансировалась путем централизованного распределения бюджетных ресурсов. По мере углубления реформ финансовые возможности бюджетов (муниципальных и региональных) по финансированию ЖКХ резко снизились, потребности же самих коммунальных предприятий в финансировании, в реальном выражении остались примерно такими же, а с учетом инфляции, то есть в номинальном исчислении, резко возросли. </w:t>
      </w:r>
    </w:p>
    <w:p w:rsidR="00B71F64" w:rsidRPr="009E7957" w:rsidRDefault="00B71F64" w:rsidP="00B71F64">
      <w:pPr>
        <w:pStyle w:val="ConsPlusTitle"/>
        <w:widowControl/>
        <w:spacing w:after="0"/>
        <w:ind w:firstLine="709"/>
        <w:jc w:val="both"/>
        <w:rPr>
          <w:rFonts w:ascii="Times New Roman" w:hAnsi="Times New Roman" w:cs="Times New Roman"/>
          <w:b w:val="0"/>
          <w:sz w:val="24"/>
          <w:szCs w:val="24"/>
        </w:rPr>
      </w:pPr>
      <w:r w:rsidRPr="009E7957">
        <w:rPr>
          <w:rFonts w:ascii="Times New Roman" w:hAnsi="Times New Roman" w:cs="Times New Roman"/>
          <w:b w:val="0"/>
          <w:sz w:val="24"/>
          <w:szCs w:val="24"/>
        </w:rPr>
        <w:t xml:space="preserve">Данная ситуация увеличила значимость тарифной политики, проводимой органами местного самоуправления. В сложившихся экономических условиях одна из задач тарифной политики должна состоять в формировании эффективной финансовой базы предприятий жилищно-коммунального комплекса. Однако в реальности этого не происходит. </w:t>
      </w:r>
    </w:p>
    <w:p w:rsidR="00B71F64" w:rsidRPr="008461E7" w:rsidRDefault="00B71F64" w:rsidP="00B71F64">
      <w:pPr>
        <w:ind w:firstLine="709"/>
        <w:jc w:val="both"/>
        <w:rPr>
          <w:rFonts w:ascii="Times New Roman" w:hAnsi="Times New Roman"/>
        </w:rPr>
      </w:pPr>
      <w:r w:rsidRPr="00B416FE">
        <w:rPr>
          <w:rFonts w:ascii="Times New Roman" w:hAnsi="Times New Roman"/>
        </w:rPr>
        <w:t>Тарифное регулирование должно быть выстроено таким образом, чтобы предприятия были заинтересованы в снижении издержек и повышении качества услуг, а потребители - в экономии ресурсов.</w:t>
      </w:r>
    </w:p>
    <w:p w:rsidR="00B71F64" w:rsidRPr="00B416FE" w:rsidRDefault="00B71F64" w:rsidP="00B71F64">
      <w:pPr>
        <w:pStyle w:val="ConsPlusNormal"/>
        <w:widowControl/>
        <w:ind w:firstLine="567"/>
        <w:jc w:val="both"/>
        <w:outlineLvl w:val="1"/>
        <w:rPr>
          <w:rFonts w:ascii="Times New Roman" w:hAnsi="Times New Roman" w:cs="Times New Roman"/>
          <w:b/>
          <w:sz w:val="24"/>
          <w:szCs w:val="24"/>
        </w:rPr>
      </w:pPr>
      <w:r w:rsidRPr="00B416FE">
        <w:rPr>
          <w:rFonts w:ascii="Times New Roman" w:hAnsi="Times New Roman" w:cs="Times New Roman"/>
          <w:b/>
          <w:sz w:val="24"/>
          <w:szCs w:val="24"/>
        </w:rPr>
        <w:t>Ресурсное обеспечение.</w:t>
      </w:r>
    </w:p>
    <w:p w:rsidR="00B71F64" w:rsidRPr="000F776D" w:rsidRDefault="00B71F64" w:rsidP="00B71F64">
      <w:pPr>
        <w:pStyle w:val="ConsPlusNormal"/>
        <w:widowControl/>
        <w:ind w:firstLine="540"/>
        <w:jc w:val="both"/>
        <w:rPr>
          <w:rFonts w:ascii="Times New Roman" w:hAnsi="Times New Roman" w:cs="Times New Roman"/>
          <w:sz w:val="24"/>
          <w:szCs w:val="24"/>
        </w:rPr>
      </w:pPr>
      <w:r w:rsidRPr="000F776D">
        <w:rPr>
          <w:rFonts w:ascii="Times New Roman" w:hAnsi="Times New Roman" w:cs="Times New Roman"/>
          <w:sz w:val="24"/>
          <w:szCs w:val="24"/>
        </w:rPr>
        <w:t xml:space="preserve">Ориентировочно общий объем финансирования мероприятий настоящей Программы составит  </w:t>
      </w:r>
      <w:r>
        <w:rPr>
          <w:rFonts w:ascii="Times New Roman" w:hAnsi="Times New Roman" w:cs="Times New Roman"/>
          <w:sz w:val="24"/>
          <w:szCs w:val="24"/>
        </w:rPr>
        <w:t>211,911</w:t>
      </w:r>
      <w:r w:rsidRPr="000F776D">
        <w:rPr>
          <w:rFonts w:ascii="Times New Roman" w:hAnsi="Times New Roman" w:cs="Times New Roman"/>
          <w:sz w:val="24"/>
          <w:szCs w:val="24"/>
        </w:rPr>
        <w:t xml:space="preserve"> тыс. рублей. Реализация проектов предусматривается за счет различных источников. </w:t>
      </w:r>
    </w:p>
    <w:p w:rsidR="00B71F64" w:rsidRPr="008461E7" w:rsidRDefault="00B71F64" w:rsidP="00B71F64">
      <w:pPr>
        <w:pStyle w:val="ConsPlusNormal"/>
        <w:widowControl/>
        <w:ind w:firstLine="540"/>
        <w:jc w:val="both"/>
        <w:rPr>
          <w:rFonts w:ascii="Times New Roman" w:hAnsi="Times New Roman" w:cs="Times New Roman"/>
          <w:sz w:val="24"/>
          <w:szCs w:val="24"/>
        </w:rPr>
      </w:pPr>
      <w:r w:rsidRPr="000F776D">
        <w:rPr>
          <w:rFonts w:ascii="Times New Roman" w:hAnsi="Times New Roman" w:cs="Times New Roman"/>
          <w:sz w:val="24"/>
          <w:szCs w:val="24"/>
        </w:rPr>
        <w:t xml:space="preserve">Из местного бюджета предусматривается направить на мероприятия Программы </w:t>
      </w:r>
      <w:r>
        <w:rPr>
          <w:rFonts w:ascii="Times New Roman" w:hAnsi="Times New Roman" w:cs="Times New Roman"/>
          <w:sz w:val="24"/>
          <w:szCs w:val="24"/>
        </w:rPr>
        <w:t>10,597</w:t>
      </w:r>
      <w:r w:rsidRPr="000F776D">
        <w:rPr>
          <w:rFonts w:ascii="Times New Roman" w:hAnsi="Times New Roman" w:cs="Times New Roman"/>
          <w:sz w:val="24"/>
          <w:szCs w:val="24"/>
        </w:rPr>
        <w:t xml:space="preserve"> тыс</w:t>
      </w:r>
      <w:proofErr w:type="gramStart"/>
      <w:r w:rsidRPr="000F776D">
        <w:rPr>
          <w:rFonts w:ascii="Times New Roman" w:hAnsi="Times New Roman" w:cs="Times New Roman"/>
          <w:sz w:val="24"/>
          <w:szCs w:val="24"/>
        </w:rPr>
        <w:t>.р</w:t>
      </w:r>
      <w:proofErr w:type="gramEnd"/>
      <w:r w:rsidRPr="000F776D">
        <w:rPr>
          <w:rFonts w:ascii="Times New Roman" w:hAnsi="Times New Roman" w:cs="Times New Roman"/>
          <w:sz w:val="24"/>
          <w:szCs w:val="24"/>
        </w:rPr>
        <w:t>уб. Из внебюджетных источников (средств Фонда модернизации и развития жилищно-</w:t>
      </w:r>
      <w:r>
        <w:rPr>
          <w:rFonts w:ascii="Times New Roman" w:hAnsi="Times New Roman" w:cs="Times New Roman"/>
          <w:sz w:val="24"/>
          <w:szCs w:val="24"/>
        </w:rPr>
        <w:t>коммунального хозяйства) – 201,314</w:t>
      </w:r>
      <w:r w:rsidRPr="000F776D">
        <w:rPr>
          <w:rFonts w:ascii="Times New Roman" w:hAnsi="Times New Roman" w:cs="Times New Roman"/>
          <w:sz w:val="24"/>
          <w:szCs w:val="24"/>
        </w:rPr>
        <w:t xml:space="preserve">тыс. руб. </w:t>
      </w:r>
    </w:p>
    <w:p w:rsidR="00B71F64" w:rsidRPr="00B416FE" w:rsidRDefault="00B71F64" w:rsidP="00B71F64">
      <w:pPr>
        <w:pStyle w:val="ConsPlusNormal"/>
        <w:widowControl/>
        <w:ind w:firstLine="567"/>
        <w:jc w:val="both"/>
        <w:outlineLvl w:val="1"/>
        <w:rPr>
          <w:rFonts w:ascii="Times New Roman" w:hAnsi="Times New Roman" w:cs="Times New Roman"/>
          <w:b/>
          <w:sz w:val="24"/>
          <w:szCs w:val="24"/>
        </w:rPr>
      </w:pPr>
      <w:r w:rsidRPr="00B416FE">
        <w:rPr>
          <w:rFonts w:ascii="Times New Roman" w:hAnsi="Times New Roman" w:cs="Times New Roman"/>
          <w:b/>
          <w:sz w:val="24"/>
          <w:szCs w:val="24"/>
        </w:rPr>
        <w:t>Социально-экономические последствия реализации Программы.</w:t>
      </w:r>
    </w:p>
    <w:p w:rsidR="00B71F64" w:rsidRPr="00B416FE" w:rsidRDefault="00B71F64" w:rsidP="00B71F64">
      <w:pPr>
        <w:tabs>
          <w:tab w:val="left" w:pos="252"/>
        </w:tabs>
        <w:ind w:firstLine="567"/>
        <w:jc w:val="both"/>
        <w:rPr>
          <w:rFonts w:ascii="Times New Roman" w:hAnsi="Times New Roman"/>
        </w:rPr>
      </w:pPr>
      <w:r w:rsidRPr="00B416FE">
        <w:rPr>
          <w:rFonts w:ascii="Times New Roman" w:hAnsi="Times New Roman"/>
        </w:rPr>
        <w:t>Реализация настоящей Программы позволит обеспечить бесперебойное водоснабжение, снижение потерь тепловой и электрической энергии, возможность технологического присоединения к инженерным коммуникациям и будет способствовать надежности функционирования жилищно-коммунальных систем жизнеобеспечения населения.</w:t>
      </w:r>
    </w:p>
    <w:p w:rsidR="00B71F64" w:rsidRPr="008461E7" w:rsidRDefault="00B71F64" w:rsidP="00B71F64">
      <w:pPr>
        <w:pStyle w:val="ConsPlusNormal"/>
        <w:widowControl/>
        <w:ind w:firstLine="540"/>
        <w:jc w:val="both"/>
        <w:rPr>
          <w:rFonts w:ascii="Times New Roman" w:hAnsi="Times New Roman" w:cs="Times New Roman"/>
          <w:sz w:val="24"/>
          <w:szCs w:val="24"/>
        </w:rPr>
      </w:pPr>
      <w:r w:rsidRPr="00B416FE">
        <w:rPr>
          <w:rFonts w:ascii="Times New Roman" w:hAnsi="Times New Roman" w:cs="Times New Roman"/>
          <w:sz w:val="24"/>
          <w:szCs w:val="24"/>
        </w:rPr>
        <w:t>В целом выполнение мероприятий настоящей Программы повлияет на снижение издержек и улучшение качества коммунальных услуг, предоставляемых гражданам, что в свою очередь снизит объем средств, недополученных в результате некачественно предоставленных услуг.</w:t>
      </w:r>
    </w:p>
    <w:p w:rsidR="00B71F64" w:rsidRPr="00B416FE" w:rsidRDefault="00B71F64" w:rsidP="00B71F64">
      <w:pPr>
        <w:pStyle w:val="ConsPlusNormal"/>
        <w:widowControl/>
        <w:ind w:firstLine="567"/>
        <w:outlineLvl w:val="1"/>
        <w:rPr>
          <w:rFonts w:ascii="Times New Roman" w:hAnsi="Times New Roman" w:cs="Times New Roman"/>
          <w:b/>
          <w:sz w:val="24"/>
          <w:szCs w:val="24"/>
        </w:rPr>
      </w:pPr>
      <w:r w:rsidRPr="00B416FE">
        <w:rPr>
          <w:rFonts w:ascii="Times New Roman" w:hAnsi="Times New Roman" w:cs="Times New Roman"/>
          <w:b/>
          <w:sz w:val="24"/>
          <w:szCs w:val="24"/>
        </w:rPr>
        <w:t>Механизм реализации Программы.</w:t>
      </w:r>
    </w:p>
    <w:p w:rsidR="00B71F64" w:rsidRPr="00B416FE" w:rsidRDefault="00B71F64" w:rsidP="00B71F64">
      <w:pPr>
        <w:pStyle w:val="ConsPlusNormal"/>
        <w:widowControl/>
        <w:ind w:firstLine="540"/>
        <w:jc w:val="both"/>
        <w:rPr>
          <w:rFonts w:ascii="Times New Roman" w:hAnsi="Times New Roman" w:cs="Times New Roman"/>
          <w:sz w:val="24"/>
          <w:szCs w:val="24"/>
        </w:rPr>
      </w:pPr>
      <w:r w:rsidRPr="00B416FE">
        <w:rPr>
          <w:rFonts w:ascii="Times New Roman" w:hAnsi="Times New Roman" w:cs="Times New Roman"/>
          <w:sz w:val="24"/>
          <w:szCs w:val="24"/>
        </w:rPr>
        <w:t xml:space="preserve">Мероприятия будут реализованы исполнителями муниципальных заказов по итогам аукционов, проводимых Администрацией Большеизыракского сельсовета в установленном порядке. </w:t>
      </w:r>
    </w:p>
    <w:p w:rsidR="00B71F64" w:rsidRPr="00B416FE" w:rsidRDefault="00B71F64" w:rsidP="00B71F64">
      <w:pPr>
        <w:pStyle w:val="ConsPlusNormal"/>
        <w:widowControl/>
        <w:ind w:firstLine="567"/>
        <w:outlineLvl w:val="1"/>
        <w:rPr>
          <w:rFonts w:ascii="Times New Roman" w:hAnsi="Times New Roman" w:cs="Times New Roman"/>
          <w:sz w:val="24"/>
          <w:szCs w:val="24"/>
        </w:rPr>
      </w:pPr>
      <w:r w:rsidRPr="00B416FE">
        <w:rPr>
          <w:rFonts w:ascii="Times New Roman" w:hAnsi="Times New Roman" w:cs="Times New Roman"/>
          <w:b/>
          <w:sz w:val="24"/>
          <w:szCs w:val="24"/>
        </w:rPr>
        <w:t>Эффективность Программы.</w:t>
      </w:r>
    </w:p>
    <w:p w:rsidR="00B71F64" w:rsidRPr="009F4278" w:rsidRDefault="00B71F64" w:rsidP="00B71F64">
      <w:pPr>
        <w:pStyle w:val="ConsPlusNormal"/>
        <w:widowControl/>
        <w:ind w:firstLine="567"/>
        <w:jc w:val="both"/>
        <w:outlineLvl w:val="1"/>
        <w:rPr>
          <w:rFonts w:ascii="Times New Roman" w:hAnsi="Times New Roman" w:cs="Times New Roman"/>
        </w:rPr>
      </w:pPr>
      <w:r w:rsidRPr="00B416FE">
        <w:rPr>
          <w:rFonts w:ascii="Times New Roman" w:hAnsi="Times New Roman" w:cs="Times New Roman"/>
          <w:sz w:val="24"/>
          <w:szCs w:val="24"/>
        </w:rPr>
        <w:lastRenderedPageBreak/>
        <w:t>Снижение уровня износа объектов коммунальной инфраструктуры к концу 2024 года. Повышение эффективности, качества жилищно-коммунального обслуживания; надежность работы инженерных систем; комфортность и безопасность проживания; улучшение экологической ситуации</w:t>
      </w:r>
      <w:r w:rsidRPr="009F4278">
        <w:rPr>
          <w:rFonts w:ascii="Times New Roman" w:hAnsi="Times New Roman" w:cs="Times New Roman"/>
        </w:rPr>
        <w:t>.</w:t>
      </w:r>
    </w:p>
    <w:p w:rsidR="00B71F64" w:rsidRPr="004B1F8F" w:rsidRDefault="00B71F64" w:rsidP="00B71F64">
      <w:pPr>
        <w:jc w:val="center"/>
        <w:rPr>
          <w:b/>
          <w:sz w:val="20"/>
        </w:rPr>
      </w:pPr>
      <w:bookmarkStart w:id="13" w:name="_Toc239575353"/>
    </w:p>
    <w:p w:rsidR="00B71F64" w:rsidRPr="004B1F8F" w:rsidRDefault="00B71F64" w:rsidP="00B71F64">
      <w:pPr>
        <w:jc w:val="center"/>
        <w:rPr>
          <w:b/>
          <w:sz w:val="20"/>
        </w:rPr>
      </w:pPr>
    </w:p>
    <w:p w:rsidR="00B71F64" w:rsidRPr="000F776D" w:rsidRDefault="00B71F64" w:rsidP="00B71F64">
      <w:pPr>
        <w:jc w:val="center"/>
        <w:rPr>
          <w:rFonts w:ascii="Times New Roman" w:hAnsi="Times New Roman"/>
          <w:b/>
        </w:rPr>
      </w:pPr>
      <w:r w:rsidRPr="000F776D">
        <w:rPr>
          <w:rFonts w:ascii="Times New Roman" w:hAnsi="Times New Roman"/>
          <w:b/>
        </w:rPr>
        <w:t>ЗАКЛЮЧЕНИЕ.</w:t>
      </w:r>
    </w:p>
    <w:p w:rsidR="00B71F64" w:rsidRPr="004B1F8F" w:rsidRDefault="00B71F64" w:rsidP="00B71F64">
      <w:pPr>
        <w:jc w:val="center"/>
        <w:rPr>
          <w:b/>
          <w:sz w:val="20"/>
        </w:rPr>
      </w:pPr>
    </w:p>
    <w:p w:rsidR="00B71F64" w:rsidRPr="00B416FE" w:rsidRDefault="00B71F64" w:rsidP="00B71F64">
      <w:pPr>
        <w:ind w:firstLine="708"/>
        <w:jc w:val="both"/>
        <w:rPr>
          <w:rFonts w:ascii="Times New Roman" w:hAnsi="Times New Roman"/>
          <w:b/>
        </w:rPr>
      </w:pPr>
      <w:r w:rsidRPr="00B416FE">
        <w:rPr>
          <w:rFonts w:ascii="Times New Roman" w:hAnsi="Times New Roman"/>
          <w:b/>
        </w:rPr>
        <w:t>Формирование сводного плана Программных мероприятий комплексного развития коммунальной инфраструктур</w:t>
      </w:r>
      <w:bookmarkEnd w:id="13"/>
      <w:r>
        <w:rPr>
          <w:rFonts w:ascii="Times New Roman" w:hAnsi="Times New Roman"/>
          <w:b/>
        </w:rPr>
        <w:t>ы Большеизырак</w:t>
      </w:r>
      <w:r w:rsidRPr="00B416FE">
        <w:rPr>
          <w:rFonts w:ascii="Times New Roman" w:hAnsi="Times New Roman"/>
          <w:b/>
        </w:rPr>
        <w:t>ского сельсовета</w:t>
      </w:r>
    </w:p>
    <w:p w:rsidR="00B71F64" w:rsidRPr="00B416FE" w:rsidRDefault="00B71F64" w:rsidP="00B71F64">
      <w:pPr>
        <w:ind w:firstLine="708"/>
        <w:jc w:val="both"/>
        <w:rPr>
          <w:rFonts w:ascii="Times New Roman" w:hAnsi="Times New Roman"/>
        </w:rPr>
      </w:pPr>
      <w:r w:rsidRPr="00B416FE">
        <w:rPr>
          <w:rFonts w:ascii="Times New Roman" w:hAnsi="Times New Roman"/>
        </w:rPr>
        <w:t>В данном разделе сформирован сводный план программных мероприятий комплексного развития коммунальной инфраструктуры Бо</w:t>
      </w:r>
      <w:r>
        <w:rPr>
          <w:rFonts w:ascii="Times New Roman" w:hAnsi="Times New Roman"/>
        </w:rPr>
        <w:t>льшеизыракс</w:t>
      </w:r>
      <w:r w:rsidRPr="00B416FE">
        <w:rPr>
          <w:rFonts w:ascii="Times New Roman" w:hAnsi="Times New Roman"/>
        </w:rPr>
        <w:t>кого сельсовета.</w:t>
      </w:r>
    </w:p>
    <w:p w:rsidR="00B71F64" w:rsidRPr="00B416FE" w:rsidRDefault="00B71F64" w:rsidP="00B71F64">
      <w:pPr>
        <w:ind w:firstLine="708"/>
        <w:jc w:val="both"/>
        <w:rPr>
          <w:rFonts w:ascii="Times New Roman" w:hAnsi="Times New Roman"/>
          <w:bCs/>
        </w:rPr>
      </w:pPr>
      <w:r w:rsidRPr="00B416FE">
        <w:rPr>
          <w:rFonts w:ascii="Times New Roman" w:hAnsi="Times New Roman"/>
          <w:bCs/>
        </w:rPr>
        <w:t>Сводный план программных мероприятий представлен в таблице.</w:t>
      </w:r>
    </w:p>
    <w:p w:rsidR="00B71F64" w:rsidRPr="00B416FE" w:rsidRDefault="00B71F64" w:rsidP="00B71F64">
      <w:pPr>
        <w:pStyle w:val="23"/>
        <w:suppressAutoHyphens/>
        <w:spacing w:line="360" w:lineRule="auto"/>
        <w:ind w:firstLine="709"/>
        <w:jc w:val="right"/>
        <w:rPr>
          <w:rFonts w:ascii="Times New Roman" w:hAnsi="Times New Roman"/>
          <w:bCs/>
          <w:lang w:val="ru-RU"/>
        </w:rPr>
      </w:pPr>
    </w:p>
    <w:p w:rsidR="00B71F64" w:rsidRPr="00B416FE" w:rsidRDefault="00B71F64" w:rsidP="00B71F64">
      <w:pPr>
        <w:pStyle w:val="23"/>
        <w:suppressAutoHyphens/>
        <w:spacing w:line="360" w:lineRule="auto"/>
        <w:ind w:left="284" w:firstLine="708"/>
        <w:jc w:val="right"/>
        <w:rPr>
          <w:rFonts w:ascii="Times New Roman" w:hAnsi="Times New Roman"/>
          <w:bCs/>
          <w:lang w:val="ru-RU"/>
        </w:rPr>
        <w:sectPr w:rsidR="00B71F64" w:rsidRPr="00B416FE" w:rsidSect="004B1F8F">
          <w:headerReference w:type="even" r:id="rId8"/>
          <w:headerReference w:type="default" r:id="rId9"/>
          <w:footerReference w:type="even" r:id="rId10"/>
          <w:footerReference w:type="default" r:id="rId11"/>
          <w:pgSz w:w="11906" w:h="16838"/>
          <w:pgMar w:top="851" w:right="851" w:bottom="851" w:left="1418" w:header="709" w:footer="709" w:gutter="0"/>
          <w:cols w:space="708"/>
          <w:docGrid w:linePitch="360"/>
        </w:sectPr>
      </w:pPr>
    </w:p>
    <w:p w:rsidR="00B71F64" w:rsidRPr="004062A4" w:rsidRDefault="00B71F64" w:rsidP="00B71F64">
      <w:pPr>
        <w:keepNext/>
        <w:numPr>
          <w:ilvl w:val="0"/>
          <w:numId w:val="18"/>
        </w:numPr>
        <w:tabs>
          <w:tab w:val="left" w:pos="3719"/>
        </w:tabs>
        <w:adjustRightInd w:val="0"/>
        <w:spacing w:after="0" w:line="240" w:lineRule="auto"/>
        <w:textAlignment w:val="baseline"/>
        <w:rPr>
          <w:rFonts w:ascii="Times New Roman" w:hAnsi="Times New Roman"/>
          <w:b/>
        </w:rPr>
      </w:pPr>
      <w:r w:rsidRPr="004062A4">
        <w:rPr>
          <w:rFonts w:ascii="Times New Roman" w:hAnsi="Times New Roman"/>
          <w:b/>
        </w:rPr>
        <w:lastRenderedPageBreak/>
        <w:t>Перспективная схема водоснабжения</w:t>
      </w:r>
      <w:r>
        <w:rPr>
          <w:rFonts w:ascii="Times New Roman" w:hAnsi="Times New Roman"/>
          <w:b/>
        </w:rPr>
        <w:t xml:space="preserve">                                                                                                                 Приложение 1</w:t>
      </w:r>
    </w:p>
    <w:p w:rsidR="00B71F64" w:rsidRDefault="00B71F64" w:rsidP="00B71F64">
      <w:pPr>
        <w:keepNext/>
        <w:tabs>
          <w:tab w:val="left" w:pos="3719"/>
        </w:tabs>
        <w:rPr>
          <w:b/>
        </w:rPr>
      </w:pPr>
    </w:p>
    <w:tbl>
      <w:tblPr>
        <w:tblW w:w="15870" w:type="dxa"/>
        <w:tblInd w:w="-825" w:type="dxa"/>
        <w:tblLook w:val="0000" w:firstRow="0" w:lastRow="0" w:firstColumn="0" w:lastColumn="0" w:noHBand="0" w:noVBand="0"/>
      </w:tblPr>
      <w:tblGrid>
        <w:gridCol w:w="416"/>
        <w:gridCol w:w="4147"/>
        <w:gridCol w:w="1062"/>
        <w:gridCol w:w="1374"/>
        <w:gridCol w:w="1400"/>
        <w:gridCol w:w="1179"/>
        <w:gridCol w:w="866"/>
        <w:gridCol w:w="866"/>
        <w:gridCol w:w="824"/>
        <w:gridCol w:w="866"/>
        <w:gridCol w:w="824"/>
        <w:gridCol w:w="866"/>
        <w:gridCol w:w="1180"/>
      </w:tblGrid>
      <w:tr w:rsidR="00B71F64" w:rsidRPr="00B416FE" w:rsidTr="005B59CA">
        <w:trPr>
          <w:trHeight w:val="915"/>
        </w:trPr>
        <w:tc>
          <w:tcPr>
            <w:tcW w:w="416" w:type="dxa"/>
            <w:tcBorders>
              <w:top w:val="single" w:sz="8" w:space="0" w:color="auto"/>
              <w:left w:val="single" w:sz="8" w:space="0" w:color="auto"/>
              <w:bottom w:val="nil"/>
              <w:right w:val="single" w:sz="8" w:space="0" w:color="auto"/>
            </w:tcBorders>
            <w:shd w:val="clear" w:color="auto" w:fill="auto"/>
          </w:tcPr>
          <w:p w:rsidR="00B71F64" w:rsidRPr="00CC6D3B" w:rsidRDefault="00B71F64" w:rsidP="005B59CA">
            <w:pPr>
              <w:jc w:val="center"/>
              <w:rPr>
                <w:sz w:val="16"/>
                <w:szCs w:val="16"/>
              </w:rPr>
            </w:pPr>
            <w:r w:rsidRPr="00CC6D3B">
              <w:rPr>
                <w:sz w:val="16"/>
                <w:szCs w:val="16"/>
              </w:rPr>
              <w:t xml:space="preserve">№ </w:t>
            </w:r>
          </w:p>
        </w:tc>
        <w:tc>
          <w:tcPr>
            <w:tcW w:w="4180" w:type="dxa"/>
            <w:tcBorders>
              <w:top w:val="single" w:sz="8" w:space="0" w:color="auto"/>
              <w:left w:val="nil"/>
              <w:bottom w:val="nil"/>
              <w:right w:val="single" w:sz="8" w:space="0" w:color="auto"/>
            </w:tcBorders>
            <w:shd w:val="clear" w:color="auto" w:fill="auto"/>
          </w:tcPr>
          <w:p w:rsidR="00B71F64" w:rsidRPr="00CC6D3B" w:rsidRDefault="00B71F64" w:rsidP="005B59CA">
            <w:pPr>
              <w:jc w:val="center"/>
              <w:rPr>
                <w:sz w:val="16"/>
                <w:szCs w:val="16"/>
              </w:rPr>
            </w:pPr>
            <w:r w:rsidRPr="00CC6D3B">
              <w:rPr>
                <w:sz w:val="16"/>
                <w:szCs w:val="16"/>
              </w:rPr>
              <w:t>Наименование мероприятия</w:t>
            </w:r>
          </w:p>
        </w:tc>
        <w:tc>
          <w:tcPr>
            <w:tcW w:w="1046" w:type="dxa"/>
            <w:tcBorders>
              <w:top w:val="single" w:sz="8" w:space="0" w:color="auto"/>
              <w:left w:val="nil"/>
              <w:bottom w:val="nil"/>
              <w:right w:val="single" w:sz="8" w:space="0" w:color="auto"/>
            </w:tcBorders>
            <w:shd w:val="clear" w:color="auto" w:fill="auto"/>
          </w:tcPr>
          <w:p w:rsidR="00B71F64" w:rsidRPr="00CC6D3B" w:rsidRDefault="00B71F64" w:rsidP="005B59CA">
            <w:pPr>
              <w:jc w:val="center"/>
              <w:rPr>
                <w:sz w:val="16"/>
                <w:szCs w:val="16"/>
              </w:rPr>
            </w:pPr>
            <w:r w:rsidRPr="00CC6D3B">
              <w:rPr>
                <w:sz w:val="16"/>
                <w:szCs w:val="16"/>
              </w:rPr>
              <w:t>Срок выполнения</w:t>
            </w:r>
          </w:p>
        </w:tc>
        <w:tc>
          <w:tcPr>
            <w:tcW w:w="1356" w:type="dxa"/>
            <w:tcBorders>
              <w:top w:val="single" w:sz="8" w:space="0" w:color="auto"/>
              <w:left w:val="nil"/>
              <w:bottom w:val="nil"/>
              <w:right w:val="single" w:sz="8" w:space="0" w:color="auto"/>
            </w:tcBorders>
            <w:shd w:val="clear" w:color="auto" w:fill="auto"/>
          </w:tcPr>
          <w:p w:rsidR="00B71F64" w:rsidRPr="00CC6D3B" w:rsidRDefault="00B71F64" w:rsidP="005B59CA">
            <w:pPr>
              <w:jc w:val="center"/>
              <w:rPr>
                <w:sz w:val="16"/>
                <w:szCs w:val="16"/>
              </w:rPr>
            </w:pPr>
            <w:r w:rsidRPr="00CC6D3B">
              <w:rPr>
                <w:sz w:val="16"/>
                <w:szCs w:val="16"/>
              </w:rPr>
              <w:t>Источник финансирования</w:t>
            </w:r>
          </w:p>
        </w:tc>
        <w:tc>
          <w:tcPr>
            <w:tcW w:w="1400" w:type="dxa"/>
            <w:tcBorders>
              <w:top w:val="single" w:sz="8" w:space="0" w:color="auto"/>
              <w:left w:val="nil"/>
              <w:bottom w:val="nil"/>
              <w:right w:val="single" w:sz="8" w:space="0" w:color="auto"/>
            </w:tcBorders>
            <w:shd w:val="clear" w:color="auto" w:fill="auto"/>
          </w:tcPr>
          <w:p w:rsidR="00B71F64" w:rsidRPr="00B416FE" w:rsidRDefault="00B71F64" w:rsidP="005B59CA">
            <w:pPr>
              <w:jc w:val="center"/>
              <w:rPr>
                <w:sz w:val="16"/>
                <w:szCs w:val="16"/>
              </w:rPr>
            </w:pPr>
            <w:r w:rsidRPr="00B416FE">
              <w:rPr>
                <w:sz w:val="16"/>
                <w:szCs w:val="16"/>
              </w:rPr>
              <w:t xml:space="preserve">Общая стоимость </w:t>
            </w:r>
            <w:r w:rsidRPr="00B416FE">
              <w:rPr>
                <w:sz w:val="16"/>
                <w:szCs w:val="16"/>
              </w:rPr>
              <w:br/>
              <w:t xml:space="preserve">мероприятий на </w:t>
            </w:r>
            <w:r w:rsidRPr="00B416FE">
              <w:rPr>
                <w:sz w:val="16"/>
                <w:szCs w:val="16"/>
              </w:rPr>
              <w:br/>
              <w:t>201</w:t>
            </w:r>
            <w:r>
              <w:rPr>
                <w:sz w:val="16"/>
                <w:szCs w:val="16"/>
              </w:rPr>
              <w:t>4</w:t>
            </w:r>
            <w:r w:rsidRPr="00B416FE">
              <w:rPr>
                <w:sz w:val="16"/>
                <w:szCs w:val="16"/>
              </w:rPr>
              <w:t>-202</w:t>
            </w:r>
            <w:r>
              <w:rPr>
                <w:sz w:val="16"/>
                <w:szCs w:val="16"/>
              </w:rPr>
              <w:t>4</w:t>
            </w:r>
            <w:r w:rsidRPr="00B416FE">
              <w:rPr>
                <w:sz w:val="16"/>
                <w:szCs w:val="16"/>
              </w:rPr>
              <w:t>г.г.,</w:t>
            </w:r>
            <w:r w:rsidRPr="00B416FE">
              <w:rPr>
                <w:sz w:val="16"/>
                <w:szCs w:val="16"/>
              </w:rPr>
              <w:br/>
              <w:t xml:space="preserve">тыс. </w:t>
            </w:r>
            <w:proofErr w:type="spellStart"/>
            <w:r w:rsidRPr="00B416FE">
              <w:rPr>
                <w:sz w:val="16"/>
                <w:szCs w:val="16"/>
              </w:rPr>
              <w:t>руб</w:t>
            </w:r>
            <w:proofErr w:type="spellEnd"/>
          </w:p>
        </w:tc>
        <w:tc>
          <w:tcPr>
            <w:tcW w:w="1180" w:type="dxa"/>
            <w:tcBorders>
              <w:top w:val="single" w:sz="8" w:space="0" w:color="auto"/>
              <w:left w:val="nil"/>
              <w:bottom w:val="nil"/>
              <w:right w:val="single" w:sz="8" w:space="0" w:color="auto"/>
            </w:tcBorders>
            <w:shd w:val="clear" w:color="auto" w:fill="auto"/>
          </w:tcPr>
          <w:p w:rsidR="00B71F64" w:rsidRPr="00B416FE" w:rsidRDefault="00B71F64" w:rsidP="005B59CA">
            <w:pPr>
              <w:jc w:val="center"/>
              <w:rPr>
                <w:sz w:val="16"/>
                <w:szCs w:val="16"/>
              </w:rPr>
            </w:pPr>
            <w:r w:rsidRPr="00B416FE">
              <w:rPr>
                <w:sz w:val="16"/>
                <w:szCs w:val="16"/>
              </w:rPr>
              <w:t xml:space="preserve">Потребность в </w:t>
            </w:r>
            <w:r w:rsidRPr="00B416FE">
              <w:rPr>
                <w:sz w:val="16"/>
                <w:szCs w:val="16"/>
              </w:rPr>
              <w:br/>
              <w:t xml:space="preserve">средствах на </w:t>
            </w:r>
            <w:r w:rsidRPr="00B416FE">
              <w:rPr>
                <w:sz w:val="16"/>
                <w:szCs w:val="16"/>
              </w:rPr>
              <w:br/>
              <w:t>201</w:t>
            </w:r>
            <w:r>
              <w:rPr>
                <w:sz w:val="16"/>
                <w:szCs w:val="16"/>
              </w:rPr>
              <w:t>4</w:t>
            </w:r>
            <w:r w:rsidRPr="00B416FE">
              <w:rPr>
                <w:sz w:val="16"/>
                <w:szCs w:val="16"/>
              </w:rPr>
              <w:t xml:space="preserve">-2018 </w:t>
            </w:r>
            <w:r w:rsidRPr="00B416FE">
              <w:rPr>
                <w:sz w:val="16"/>
                <w:szCs w:val="16"/>
              </w:rPr>
              <w:br/>
              <w:t>тыс. руб.</w:t>
            </w:r>
          </w:p>
        </w:tc>
        <w:tc>
          <w:tcPr>
            <w:tcW w:w="5112" w:type="dxa"/>
            <w:gridSpan w:val="6"/>
            <w:tcBorders>
              <w:top w:val="single" w:sz="8" w:space="0" w:color="auto"/>
              <w:left w:val="nil"/>
              <w:bottom w:val="single" w:sz="8" w:space="0" w:color="auto"/>
              <w:right w:val="single" w:sz="8" w:space="0" w:color="000000"/>
            </w:tcBorders>
            <w:shd w:val="clear" w:color="auto" w:fill="auto"/>
          </w:tcPr>
          <w:p w:rsidR="00B71F64" w:rsidRPr="00B416FE" w:rsidRDefault="00B71F64" w:rsidP="005B59CA">
            <w:pPr>
              <w:jc w:val="center"/>
              <w:rPr>
                <w:sz w:val="16"/>
                <w:szCs w:val="16"/>
              </w:rPr>
            </w:pPr>
            <w:r w:rsidRPr="00B416FE">
              <w:rPr>
                <w:sz w:val="16"/>
                <w:szCs w:val="16"/>
              </w:rPr>
              <w:t>Сумма по годам, в тыс. руб.</w:t>
            </w:r>
          </w:p>
        </w:tc>
        <w:tc>
          <w:tcPr>
            <w:tcW w:w="1180" w:type="dxa"/>
            <w:tcBorders>
              <w:top w:val="single" w:sz="8" w:space="0" w:color="auto"/>
              <w:left w:val="nil"/>
              <w:bottom w:val="nil"/>
              <w:right w:val="single" w:sz="8" w:space="0" w:color="auto"/>
            </w:tcBorders>
            <w:shd w:val="clear" w:color="auto" w:fill="auto"/>
          </w:tcPr>
          <w:p w:rsidR="00B71F64" w:rsidRPr="00B416FE" w:rsidRDefault="00B71F64" w:rsidP="005B59CA">
            <w:pPr>
              <w:jc w:val="center"/>
              <w:rPr>
                <w:sz w:val="16"/>
                <w:szCs w:val="16"/>
              </w:rPr>
            </w:pPr>
            <w:r w:rsidRPr="00B416FE">
              <w:rPr>
                <w:sz w:val="16"/>
                <w:szCs w:val="16"/>
              </w:rPr>
              <w:t>П</w:t>
            </w:r>
            <w:r>
              <w:rPr>
                <w:sz w:val="16"/>
                <w:szCs w:val="16"/>
              </w:rPr>
              <w:t xml:space="preserve">отребность в </w:t>
            </w:r>
            <w:r>
              <w:rPr>
                <w:sz w:val="16"/>
                <w:szCs w:val="16"/>
              </w:rPr>
              <w:br/>
              <w:t xml:space="preserve">средствах на </w:t>
            </w:r>
            <w:r>
              <w:rPr>
                <w:sz w:val="16"/>
                <w:szCs w:val="16"/>
              </w:rPr>
              <w:br/>
              <w:t>2019</w:t>
            </w:r>
            <w:r w:rsidRPr="00B416FE">
              <w:rPr>
                <w:sz w:val="16"/>
                <w:szCs w:val="16"/>
              </w:rPr>
              <w:t>-202</w:t>
            </w:r>
            <w:r>
              <w:rPr>
                <w:sz w:val="16"/>
                <w:szCs w:val="16"/>
              </w:rPr>
              <w:t>4</w:t>
            </w:r>
            <w:r w:rsidRPr="00B416FE">
              <w:rPr>
                <w:sz w:val="16"/>
                <w:szCs w:val="16"/>
              </w:rPr>
              <w:br/>
              <w:t>тыс. руб.</w:t>
            </w:r>
          </w:p>
        </w:tc>
      </w:tr>
      <w:tr w:rsidR="00B71F64" w:rsidRPr="00CC6D3B" w:rsidTr="005B59CA">
        <w:trPr>
          <w:trHeight w:val="270"/>
        </w:trPr>
        <w:tc>
          <w:tcPr>
            <w:tcW w:w="416" w:type="dxa"/>
            <w:tcBorders>
              <w:top w:val="nil"/>
              <w:left w:val="single" w:sz="8" w:space="0" w:color="auto"/>
              <w:bottom w:val="nil"/>
              <w:right w:val="single" w:sz="8" w:space="0" w:color="auto"/>
            </w:tcBorders>
            <w:shd w:val="clear" w:color="auto" w:fill="auto"/>
          </w:tcPr>
          <w:p w:rsidR="00B71F64" w:rsidRPr="00B416FE" w:rsidRDefault="00B71F64" w:rsidP="005B59CA">
            <w:pPr>
              <w:jc w:val="center"/>
              <w:rPr>
                <w:sz w:val="16"/>
                <w:szCs w:val="16"/>
              </w:rPr>
            </w:pPr>
            <w:r w:rsidRPr="00CC6D3B">
              <w:rPr>
                <w:sz w:val="16"/>
                <w:szCs w:val="16"/>
              </w:rPr>
              <w:t> </w:t>
            </w:r>
          </w:p>
        </w:tc>
        <w:tc>
          <w:tcPr>
            <w:tcW w:w="4180" w:type="dxa"/>
            <w:tcBorders>
              <w:top w:val="nil"/>
              <w:left w:val="nil"/>
              <w:bottom w:val="nil"/>
              <w:right w:val="single" w:sz="8" w:space="0" w:color="auto"/>
            </w:tcBorders>
            <w:shd w:val="clear" w:color="auto" w:fill="auto"/>
          </w:tcPr>
          <w:p w:rsidR="00B71F64" w:rsidRPr="00B416FE" w:rsidRDefault="00B71F64" w:rsidP="005B59CA">
            <w:pPr>
              <w:jc w:val="center"/>
              <w:rPr>
                <w:sz w:val="16"/>
                <w:szCs w:val="16"/>
              </w:rPr>
            </w:pPr>
            <w:r w:rsidRPr="00CC6D3B">
              <w:rPr>
                <w:sz w:val="16"/>
                <w:szCs w:val="16"/>
              </w:rPr>
              <w:t> </w:t>
            </w:r>
          </w:p>
        </w:tc>
        <w:tc>
          <w:tcPr>
            <w:tcW w:w="1046" w:type="dxa"/>
            <w:tcBorders>
              <w:top w:val="nil"/>
              <w:left w:val="nil"/>
              <w:bottom w:val="nil"/>
              <w:right w:val="single" w:sz="8" w:space="0" w:color="auto"/>
            </w:tcBorders>
            <w:shd w:val="clear" w:color="auto" w:fill="auto"/>
          </w:tcPr>
          <w:p w:rsidR="00B71F64" w:rsidRPr="00B416FE" w:rsidRDefault="00B71F64" w:rsidP="005B59CA">
            <w:pPr>
              <w:jc w:val="center"/>
              <w:rPr>
                <w:sz w:val="16"/>
                <w:szCs w:val="16"/>
              </w:rPr>
            </w:pPr>
            <w:r w:rsidRPr="00CC6D3B">
              <w:rPr>
                <w:sz w:val="16"/>
                <w:szCs w:val="16"/>
              </w:rPr>
              <w:t> </w:t>
            </w:r>
          </w:p>
        </w:tc>
        <w:tc>
          <w:tcPr>
            <w:tcW w:w="1356" w:type="dxa"/>
            <w:tcBorders>
              <w:top w:val="nil"/>
              <w:left w:val="nil"/>
              <w:bottom w:val="nil"/>
              <w:right w:val="single" w:sz="8" w:space="0" w:color="auto"/>
            </w:tcBorders>
            <w:shd w:val="clear" w:color="auto" w:fill="auto"/>
          </w:tcPr>
          <w:p w:rsidR="00B71F64" w:rsidRPr="00B416FE" w:rsidRDefault="00B71F64" w:rsidP="005B59CA">
            <w:pPr>
              <w:jc w:val="center"/>
              <w:rPr>
                <w:sz w:val="16"/>
                <w:szCs w:val="16"/>
              </w:rPr>
            </w:pPr>
            <w:r w:rsidRPr="00CC6D3B">
              <w:rPr>
                <w:sz w:val="16"/>
                <w:szCs w:val="16"/>
              </w:rPr>
              <w:t> </w:t>
            </w:r>
          </w:p>
        </w:tc>
        <w:tc>
          <w:tcPr>
            <w:tcW w:w="1400" w:type="dxa"/>
            <w:tcBorders>
              <w:top w:val="nil"/>
              <w:left w:val="nil"/>
              <w:bottom w:val="nil"/>
              <w:right w:val="single" w:sz="8" w:space="0" w:color="auto"/>
            </w:tcBorders>
            <w:shd w:val="clear" w:color="auto" w:fill="auto"/>
          </w:tcPr>
          <w:p w:rsidR="00B71F64" w:rsidRPr="00B416FE" w:rsidRDefault="00B71F64" w:rsidP="005B59CA">
            <w:pPr>
              <w:jc w:val="center"/>
              <w:rPr>
                <w:sz w:val="16"/>
                <w:szCs w:val="16"/>
              </w:rPr>
            </w:pPr>
            <w:r w:rsidRPr="00CC6D3B">
              <w:rPr>
                <w:sz w:val="16"/>
                <w:szCs w:val="16"/>
              </w:rPr>
              <w:t> </w:t>
            </w:r>
          </w:p>
        </w:tc>
        <w:tc>
          <w:tcPr>
            <w:tcW w:w="1180" w:type="dxa"/>
            <w:tcBorders>
              <w:top w:val="nil"/>
              <w:left w:val="nil"/>
              <w:bottom w:val="nil"/>
              <w:right w:val="single" w:sz="8" w:space="0" w:color="auto"/>
            </w:tcBorders>
            <w:shd w:val="clear" w:color="auto" w:fill="auto"/>
          </w:tcPr>
          <w:p w:rsidR="00B71F64" w:rsidRPr="00B416FE" w:rsidRDefault="00B71F64" w:rsidP="005B59CA">
            <w:pPr>
              <w:jc w:val="center"/>
              <w:rPr>
                <w:sz w:val="16"/>
                <w:szCs w:val="16"/>
              </w:rPr>
            </w:pPr>
            <w:r w:rsidRPr="00B416FE">
              <w:rPr>
                <w:sz w:val="16"/>
                <w:szCs w:val="16"/>
              </w:rPr>
              <w:t xml:space="preserve"> </w:t>
            </w:r>
          </w:p>
        </w:tc>
        <w:tc>
          <w:tcPr>
            <w:tcW w:w="866" w:type="dxa"/>
            <w:tcBorders>
              <w:top w:val="nil"/>
              <w:left w:val="nil"/>
              <w:bottom w:val="nil"/>
              <w:right w:val="single" w:sz="8" w:space="0" w:color="auto"/>
            </w:tcBorders>
            <w:shd w:val="clear" w:color="auto" w:fill="auto"/>
          </w:tcPr>
          <w:p w:rsidR="00B71F64" w:rsidRPr="00CC6D3B" w:rsidRDefault="00B71F64" w:rsidP="005B59CA">
            <w:pPr>
              <w:jc w:val="center"/>
              <w:rPr>
                <w:sz w:val="16"/>
                <w:szCs w:val="16"/>
              </w:rPr>
            </w:pPr>
            <w:r>
              <w:rPr>
                <w:sz w:val="16"/>
                <w:szCs w:val="16"/>
              </w:rPr>
              <w:t>2013</w:t>
            </w:r>
          </w:p>
        </w:tc>
        <w:tc>
          <w:tcPr>
            <w:tcW w:w="866" w:type="dxa"/>
            <w:tcBorders>
              <w:top w:val="nil"/>
              <w:left w:val="nil"/>
              <w:bottom w:val="nil"/>
              <w:right w:val="single" w:sz="8" w:space="0" w:color="auto"/>
            </w:tcBorders>
            <w:shd w:val="clear" w:color="auto" w:fill="auto"/>
          </w:tcPr>
          <w:p w:rsidR="00B71F64" w:rsidRPr="00CC6D3B" w:rsidRDefault="00B71F64" w:rsidP="005B59CA">
            <w:pPr>
              <w:jc w:val="center"/>
              <w:rPr>
                <w:sz w:val="16"/>
                <w:szCs w:val="16"/>
              </w:rPr>
            </w:pPr>
            <w:r>
              <w:rPr>
                <w:sz w:val="16"/>
                <w:szCs w:val="16"/>
              </w:rPr>
              <w:t>2014</w:t>
            </w:r>
          </w:p>
        </w:tc>
        <w:tc>
          <w:tcPr>
            <w:tcW w:w="824" w:type="dxa"/>
            <w:tcBorders>
              <w:top w:val="nil"/>
              <w:left w:val="nil"/>
              <w:bottom w:val="nil"/>
              <w:right w:val="single" w:sz="8" w:space="0" w:color="auto"/>
            </w:tcBorders>
            <w:shd w:val="clear" w:color="auto" w:fill="auto"/>
          </w:tcPr>
          <w:p w:rsidR="00B71F64" w:rsidRPr="00CC6D3B" w:rsidRDefault="00B71F64" w:rsidP="005B59CA">
            <w:pPr>
              <w:jc w:val="center"/>
              <w:rPr>
                <w:sz w:val="16"/>
                <w:szCs w:val="16"/>
              </w:rPr>
            </w:pPr>
            <w:r>
              <w:rPr>
                <w:sz w:val="16"/>
                <w:szCs w:val="16"/>
              </w:rPr>
              <w:t>2015</w:t>
            </w:r>
          </w:p>
        </w:tc>
        <w:tc>
          <w:tcPr>
            <w:tcW w:w="866" w:type="dxa"/>
            <w:tcBorders>
              <w:top w:val="nil"/>
              <w:left w:val="nil"/>
              <w:bottom w:val="nil"/>
              <w:right w:val="single" w:sz="8" w:space="0" w:color="auto"/>
            </w:tcBorders>
            <w:shd w:val="clear" w:color="auto" w:fill="auto"/>
          </w:tcPr>
          <w:p w:rsidR="00B71F64" w:rsidRPr="00CC6D3B" w:rsidRDefault="00B71F64" w:rsidP="005B59CA">
            <w:pPr>
              <w:jc w:val="center"/>
              <w:rPr>
                <w:sz w:val="16"/>
                <w:szCs w:val="16"/>
              </w:rPr>
            </w:pPr>
            <w:r w:rsidRPr="00CC6D3B">
              <w:rPr>
                <w:sz w:val="16"/>
                <w:szCs w:val="16"/>
              </w:rPr>
              <w:t>201</w:t>
            </w:r>
            <w:r>
              <w:rPr>
                <w:sz w:val="16"/>
                <w:szCs w:val="16"/>
              </w:rPr>
              <w:t>6</w:t>
            </w:r>
          </w:p>
        </w:tc>
        <w:tc>
          <w:tcPr>
            <w:tcW w:w="824" w:type="dxa"/>
            <w:tcBorders>
              <w:top w:val="nil"/>
              <w:left w:val="nil"/>
              <w:bottom w:val="nil"/>
              <w:right w:val="single" w:sz="8" w:space="0" w:color="auto"/>
            </w:tcBorders>
            <w:shd w:val="clear" w:color="auto" w:fill="auto"/>
          </w:tcPr>
          <w:p w:rsidR="00B71F64" w:rsidRPr="00CC6D3B" w:rsidRDefault="00B71F64" w:rsidP="005B59CA">
            <w:pPr>
              <w:jc w:val="center"/>
              <w:rPr>
                <w:sz w:val="16"/>
                <w:szCs w:val="16"/>
              </w:rPr>
            </w:pPr>
            <w:r>
              <w:rPr>
                <w:sz w:val="16"/>
                <w:szCs w:val="16"/>
              </w:rPr>
              <w:t>2017</w:t>
            </w:r>
          </w:p>
        </w:tc>
        <w:tc>
          <w:tcPr>
            <w:tcW w:w="866" w:type="dxa"/>
            <w:tcBorders>
              <w:top w:val="nil"/>
              <w:left w:val="nil"/>
              <w:bottom w:val="nil"/>
              <w:right w:val="single" w:sz="8" w:space="0" w:color="auto"/>
            </w:tcBorders>
            <w:shd w:val="clear" w:color="auto" w:fill="auto"/>
          </w:tcPr>
          <w:p w:rsidR="00B71F64" w:rsidRPr="00CC6D3B" w:rsidRDefault="00B71F64" w:rsidP="005B59CA">
            <w:pPr>
              <w:jc w:val="center"/>
              <w:rPr>
                <w:sz w:val="16"/>
                <w:szCs w:val="16"/>
              </w:rPr>
            </w:pPr>
            <w:r>
              <w:rPr>
                <w:sz w:val="16"/>
                <w:szCs w:val="16"/>
              </w:rPr>
              <w:t>2018</w:t>
            </w:r>
          </w:p>
        </w:tc>
        <w:tc>
          <w:tcPr>
            <w:tcW w:w="1180" w:type="dxa"/>
            <w:tcBorders>
              <w:top w:val="single" w:sz="8" w:space="0" w:color="auto"/>
              <w:left w:val="nil"/>
              <w:bottom w:val="single" w:sz="8" w:space="0" w:color="auto"/>
              <w:right w:val="single" w:sz="8" w:space="0" w:color="auto"/>
            </w:tcBorders>
            <w:shd w:val="clear" w:color="auto" w:fill="auto"/>
          </w:tcPr>
          <w:p w:rsidR="00B71F64" w:rsidRPr="00CC6D3B" w:rsidRDefault="00B71F64" w:rsidP="005B59CA">
            <w:pPr>
              <w:jc w:val="center"/>
              <w:rPr>
                <w:sz w:val="16"/>
                <w:szCs w:val="16"/>
              </w:rPr>
            </w:pPr>
            <w:r>
              <w:rPr>
                <w:sz w:val="16"/>
                <w:szCs w:val="16"/>
              </w:rPr>
              <w:t>2019</w:t>
            </w:r>
            <w:r w:rsidRPr="00CC6D3B">
              <w:rPr>
                <w:sz w:val="16"/>
                <w:szCs w:val="16"/>
              </w:rPr>
              <w:t>-202</w:t>
            </w:r>
            <w:r>
              <w:rPr>
                <w:sz w:val="16"/>
                <w:szCs w:val="16"/>
              </w:rPr>
              <w:t>2</w:t>
            </w:r>
          </w:p>
        </w:tc>
      </w:tr>
      <w:tr w:rsidR="00B71F64" w:rsidRPr="00CC6D3B" w:rsidTr="005B59CA">
        <w:trPr>
          <w:trHeight w:val="270"/>
        </w:trPr>
        <w:tc>
          <w:tcPr>
            <w:tcW w:w="416" w:type="dxa"/>
            <w:tcBorders>
              <w:top w:val="single" w:sz="8" w:space="0" w:color="auto"/>
              <w:left w:val="single" w:sz="8" w:space="0" w:color="auto"/>
              <w:bottom w:val="single" w:sz="8" w:space="0" w:color="auto"/>
              <w:right w:val="single" w:sz="8" w:space="0" w:color="auto"/>
            </w:tcBorders>
            <w:shd w:val="clear" w:color="auto" w:fill="auto"/>
          </w:tcPr>
          <w:p w:rsidR="00B71F64" w:rsidRPr="00CC6D3B" w:rsidRDefault="00B71F64" w:rsidP="005B59CA">
            <w:pPr>
              <w:jc w:val="center"/>
              <w:rPr>
                <w:sz w:val="14"/>
                <w:szCs w:val="14"/>
              </w:rPr>
            </w:pPr>
            <w:r w:rsidRPr="00CC6D3B">
              <w:rPr>
                <w:sz w:val="14"/>
                <w:szCs w:val="14"/>
              </w:rPr>
              <w:t>1</w:t>
            </w:r>
          </w:p>
        </w:tc>
        <w:tc>
          <w:tcPr>
            <w:tcW w:w="4180" w:type="dxa"/>
            <w:tcBorders>
              <w:top w:val="single" w:sz="8" w:space="0" w:color="auto"/>
              <w:left w:val="nil"/>
              <w:bottom w:val="single" w:sz="8" w:space="0" w:color="auto"/>
              <w:right w:val="single" w:sz="8" w:space="0" w:color="auto"/>
            </w:tcBorders>
            <w:shd w:val="clear" w:color="auto" w:fill="auto"/>
          </w:tcPr>
          <w:p w:rsidR="00B71F64" w:rsidRPr="00CC6D3B" w:rsidRDefault="00B71F64" w:rsidP="005B59CA">
            <w:pPr>
              <w:jc w:val="center"/>
              <w:rPr>
                <w:sz w:val="14"/>
                <w:szCs w:val="14"/>
              </w:rPr>
            </w:pPr>
            <w:r w:rsidRPr="00CC6D3B">
              <w:rPr>
                <w:sz w:val="14"/>
                <w:szCs w:val="14"/>
              </w:rPr>
              <w:t>2</w:t>
            </w:r>
          </w:p>
        </w:tc>
        <w:tc>
          <w:tcPr>
            <w:tcW w:w="1046" w:type="dxa"/>
            <w:tcBorders>
              <w:top w:val="single" w:sz="8" w:space="0" w:color="auto"/>
              <w:left w:val="nil"/>
              <w:bottom w:val="single" w:sz="8" w:space="0" w:color="auto"/>
              <w:right w:val="single" w:sz="8" w:space="0" w:color="auto"/>
            </w:tcBorders>
            <w:shd w:val="clear" w:color="auto" w:fill="auto"/>
          </w:tcPr>
          <w:p w:rsidR="00B71F64" w:rsidRPr="00CC6D3B" w:rsidRDefault="00B71F64" w:rsidP="005B59CA">
            <w:pPr>
              <w:jc w:val="center"/>
              <w:rPr>
                <w:sz w:val="14"/>
                <w:szCs w:val="14"/>
              </w:rPr>
            </w:pPr>
            <w:r w:rsidRPr="00CC6D3B">
              <w:rPr>
                <w:sz w:val="14"/>
                <w:szCs w:val="14"/>
              </w:rPr>
              <w:t>3</w:t>
            </w:r>
          </w:p>
        </w:tc>
        <w:tc>
          <w:tcPr>
            <w:tcW w:w="1356" w:type="dxa"/>
            <w:tcBorders>
              <w:top w:val="single" w:sz="8" w:space="0" w:color="auto"/>
              <w:left w:val="nil"/>
              <w:bottom w:val="single" w:sz="8" w:space="0" w:color="auto"/>
              <w:right w:val="single" w:sz="8" w:space="0" w:color="auto"/>
            </w:tcBorders>
            <w:shd w:val="clear" w:color="auto" w:fill="auto"/>
          </w:tcPr>
          <w:p w:rsidR="00B71F64" w:rsidRPr="00CC6D3B" w:rsidRDefault="00B71F64" w:rsidP="005B59CA">
            <w:pPr>
              <w:jc w:val="center"/>
              <w:rPr>
                <w:sz w:val="14"/>
                <w:szCs w:val="14"/>
              </w:rPr>
            </w:pPr>
            <w:r w:rsidRPr="00CC6D3B">
              <w:rPr>
                <w:sz w:val="14"/>
                <w:szCs w:val="14"/>
              </w:rPr>
              <w:t>4</w:t>
            </w:r>
          </w:p>
        </w:tc>
        <w:tc>
          <w:tcPr>
            <w:tcW w:w="1400" w:type="dxa"/>
            <w:tcBorders>
              <w:top w:val="single" w:sz="8" w:space="0" w:color="auto"/>
              <w:left w:val="nil"/>
              <w:bottom w:val="single" w:sz="8" w:space="0" w:color="auto"/>
              <w:right w:val="single" w:sz="8" w:space="0" w:color="auto"/>
            </w:tcBorders>
            <w:shd w:val="clear" w:color="auto" w:fill="auto"/>
          </w:tcPr>
          <w:p w:rsidR="00B71F64" w:rsidRPr="00CC6D3B" w:rsidRDefault="00B71F64" w:rsidP="005B59CA">
            <w:pPr>
              <w:jc w:val="center"/>
              <w:rPr>
                <w:sz w:val="14"/>
                <w:szCs w:val="14"/>
              </w:rPr>
            </w:pPr>
            <w:r w:rsidRPr="00CC6D3B">
              <w:rPr>
                <w:sz w:val="14"/>
                <w:szCs w:val="14"/>
              </w:rPr>
              <w:t>5</w:t>
            </w:r>
          </w:p>
        </w:tc>
        <w:tc>
          <w:tcPr>
            <w:tcW w:w="1180" w:type="dxa"/>
            <w:tcBorders>
              <w:top w:val="single" w:sz="8" w:space="0" w:color="auto"/>
              <w:left w:val="nil"/>
              <w:bottom w:val="single" w:sz="8" w:space="0" w:color="auto"/>
              <w:right w:val="single" w:sz="8" w:space="0" w:color="auto"/>
            </w:tcBorders>
            <w:shd w:val="clear" w:color="auto" w:fill="auto"/>
          </w:tcPr>
          <w:p w:rsidR="00B71F64" w:rsidRPr="00CC6D3B" w:rsidRDefault="00B71F64" w:rsidP="005B59CA">
            <w:pPr>
              <w:jc w:val="center"/>
              <w:rPr>
                <w:sz w:val="14"/>
                <w:szCs w:val="14"/>
              </w:rPr>
            </w:pPr>
            <w:r w:rsidRPr="00CC6D3B">
              <w:rPr>
                <w:sz w:val="14"/>
                <w:szCs w:val="14"/>
              </w:rPr>
              <w:t>6</w:t>
            </w:r>
          </w:p>
        </w:tc>
        <w:tc>
          <w:tcPr>
            <w:tcW w:w="866" w:type="dxa"/>
            <w:tcBorders>
              <w:top w:val="single" w:sz="8" w:space="0" w:color="auto"/>
              <w:left w:val="nil"/>
              <w:bottom w:val="single" w:sz="8" w:space="0" w:color="auto"/>
              <w:right w:val="single" w:sz="8" w:space="0" w:color="auto"/>
            </w:tcBorders>
            <w:shd w:val="clear" w:color="auto" w:fill="auto"/>
          </w:tcPr>
          <w:p w:rsidR="00B71F64" w:rsidRPr="00CC6D3B" w:rsidRDefault="00B71F64" w:rsidP="005B59CA">
            <w:pPr>
              <w:jc w:val="center"/>
              <w:rPr>
                <w:sz w:val="14"/>
                <w:szCs w:val="14"/>
              </w:rPr>
            </w:pPr>
            <w:r w:rsidRPr="00CC6D3B">
              <w:rPr>
                <w:sz w:val="14"/>
                <w:szCs w:val="14"/>
              </w:rPr>
              <w:t>7</w:t>
            </w:r>
          </w:p>
        </w:tc>
        <w:tc>
          <w:tcPr>
            <w:tcW w:w="866" w:type="dxa"/>
            <w:tcBorders>
              <w:top w:val="single" w:sz="8" w:space="0" w:color="auto"/>
              <w:left w:val="nil"/>
              <w:bottom w:val="single" w:sz="8" w:space="0" w:color="auto"/>
              <w:right w:val="single" w:sz="8" w:space="0" w:color="auto"/>
            </w:tcBorders>
            <w:shd w:val="clear" w:color="auto" w:fill="auto"/>
          </w:tcPr>
          <w:p w:rsidR="00B71F64" w:rsidRPr="00CC6D3B" w:rsidRDefault="00B71F64" w:rsidP="005B59CA">
            <w:pPr>
              <w:jc w:val="center"/>
              <w:rPr>
                <w:sz w:val="14"/>
                <w:szCs w:val="14"/>
              </w:rPr>
            </w:pPr>
            <w:r w:rsidRPr="00CC6D3B">
              <w:rPr>
                <w:sz w:val="14"/>
                <w:szCs w:val="14"/>
              </w:rPr>
              <w:t>8</w:t>
            </w:r>
          </w:p>
        </w:tc>
        <w:tc>
          <w:tcPr>
            <w:tcW w:w="824" w:type="dxa"/>
            <w:tcBorders>
              <w:top w:val="single" w:sz="8" w:space="0" w:color="auto"/>
              <w:left w:val="nil"/>
              <w:bottom w:val="single" w:sz="8" w:space="0" w:color="auto"/>
              <w:right w:val="single" w:sz="8" w:space="0" w:color="auto"/>
            </w:tcBorders>
            <w:shd w:val="clear" w:color="auto" w:fill="auto"/>
          </w:tcPr>
          <w:p w:rsidR="00B71F64" w:rsidRPr="00CC6D3B" w:rsidRDefault="00B71F64" w:rsidP="005B59CA">
            <w:pPr>
              <w:jc w:val="center"/>
              <w:rPr>
                <w:sz w:val="14"/>
                <w:szCs w:val="14"/>
              </w:rPr>
            </w:pPr>
            <w:r w:rsidRPr="00CC6D3B">
              <w:rPr>
                <w:sz w:val="14"/>
                <w:szCs w:val="14"/>
              </w:rPr>
              <w:t>9</w:t>
            </w:r>
          </w:p>
        </w:tc>
        <w:tc>
          <w:tcPr>
            <w:tcW w:w="866" w:type="dxa"/>
            <w:tcBorders>
              <w:top w:val="single" w:sz="8" w:space="0" w:color="auto"/>
              <w:left w:val="nil"/>
              <w:bottom w:val="single" w:sz="8" w:space="0" w:color="auto"/>
              <w:right w:val="single" w:sz="8" w:space="0" w:color="auto"/>
            </w:tcBorders>
            <w:shd w:val="clear" w:color="auto" w:fill="auto"/>
          </w:tcPr>
          <w:p w:rsidR="00B71F64" w:rsidRPr="00CC6D3B" w:rsidRDefault="00B71F64" w:rsidP="005B59CA">
            <w:pPr>
              <w:jc w:val="center"/>
              <w:rPr>
                <w:sz w:val="14"/>
                <w:szCs w:val="14"/>
              </w:rPr>
            </w:pPr>
            <w:r w:rsidRPr="00CC6D3B">
              <w:rPr>
                <w:sz w:val="14"/>
                <w:szCs w:val="14"/>
              </w:rPr>
              <w:t>10</w:t>
            </w:r>
          </w:p>
        </w:tc>
        <w:tc>
          <w:tcPr>
            <w:tcW w:w="824" w:type="dxa"/>
            <w:tcBorders>
              <w:top w:val="single" w:sz="8" w:space="0" w:color="auto"/>
              <w:left w:val="nil"/>
              <w:bottom w:val="single" w:sz="8" w:space="0" w:color="auto"/>
              <w:right w:val="single" w:sz="8" w:space="0" w:color="auto"/>
            </w:tcBorders>
            <w:shd w:val="clear" w:color="auto" w:fill="auto"/>
          </w:tcPr>
          <w:p w:rsidR="00B71F64" w:rsidRPr="00CC6D3B" w:rsidRDefault="00B71F64" w:rsidP="005B59CA">
            <w:pPr>
              <w:jc w:val="center"/>
              <w:rPr>
                <w:sz w:val="14"/>
                <w:szCs w:val="14"/>
              </w:rPr>
            </w:pPr>
            <w:r w:rsidRPr="00CC6D3B">
              <w:rPr>
                <w:sz w:val="14"/>
                <w:szCs w:val="14"/>
              </w:rPr>
              <w:t>11</w:t>
            </w:r>
          </w:p>
        </w:tc>
        <w:tc>
          <w:tcPr>
            <w:tcW w:w="866" w:type="dxa"/>
            <w:tcBorders>
              <w:top w:val="single" w:sz="8" w:space="0" w:color="auto"/>
              <w:left w:val="nil"/>
              <w:bottom w:val="single" w:sz="8" w:space="0" w:color="auto"/>
              <w:right w:val="single" w:sz="8" w:space="0" w:color="auto"/>
            </w:tcBorders>
            <w:shd w:val="clear" w:color="auto" w:fill="auto"/>
          </w:tcPr>
          <w:p w:rsidR="00B71F64" w:rsidRPr="00CC6D3B" w:rsidRDefault="00B71F64" w:rsidP="005B59CA">
            <w:pPr>
              <w:jc w:val="center"/>
              <w:rPr>
                <w:sz w:val="14"/>
                <w:szCs w:val="14"/>
              </w:rPr>
            </w:pPr>
            <w:r w:rsidRPr="00CC6D3B">
              <w:rPr>
                <w:sz w:val="14"/>
                <w:szCs w:val="14"/>
              </w:rPr>
              <w:t>12</w:t>
            </w:r>
          </w:p>
        </w:tc>
        <w:tc>
          <w:tcPr>
            <w:tcW w:w="1180" w:type="dxa"/>
            <w:tcBorders>
              <w:top w:val="nil"/>
              <w:left w:val="nil"/>
              <w:bottom w:val="single" w:sz="8" w:space="0" w:color="auto"/>
              <w:right w:val="single" w:sz="8" w:space="0" w:color="auto"/>
            </w:tcBorders>
            <w:shd w:val="clear" w:color="auto" w:fill="auto"/>
          </w:tcPr>
          <w:p w:rsidR="00B71F64" w:rsidRPr="00CC6D3B" w:rsidRDefault="00B71F64" w:rsidP="005B59CA">
            <w:pPr>
              <w:jc w:val="center"/>
              <w:rPr>
                <w:sz w:val="14"/>
                <w:szCs w:val="14"/>
              </w:rPr>
            </w:pPr>
            <w:r w:rsidRPr="00CC6D3B">
              <w:rPr>
                <w:sz w:val="14"/>
                <w:szCs w:val="14"/>
              </w:rPr>
              <w:t>13</w:t>
            </w:r>
          </w:p>
        </w:tc>
      </w:tr>
      <w:tr w:rsidR="00B71F64" w:rsidRPr="00CC6D3B" w:rsidTr="005B59CA">
        <w:trPr>
          <w:trHeight w:val="270"/>
        </w:trPr>
        <w:tc>
          <w:tcPr>
            <w:tcW w:w="15870" w:type="dxa"/>
            <w:gridSpan w:val="13"/>
            <w:tcBorders>
              <w:top w:val="single" w:sz="8" w:space="0" w:color="auto"/>
              <w:left w:val="single" w:sz="8" w:space="0" w:color="auto"/>
              <w:bottom w:val="single" w:sz="8" w:space="0" w:color="auto"/>
              <w:right w:val="single" w:sz="8" w:space="0" w:color="000000"/>
            </w:tcBorders>
            <w:shd w:val="clear" w:color="auto" w:fill="auto"/>
          </w:tcPr>
          <w:p w:rsidR="00B71F64" w:rsidRPr="00CC6D3B" w:rsidRDefault="00B71F64" w:rsidP="005B59CA">
            <w:pPr>
              <w:rPr>
                <w:rFonts w:ascii="Arial" w:hAnsi="Arial" w:cs="Arial"/>
                <w:b/>
                <w:bCs/>
                <w:color w:val="FF0000"/>
                <w:sz w:val="18"/>
                <w:szCs w:val="18"/>
              </w:rPr>
            </w:pPr>
            <w:r w:rsidRPr="00CC6D3B">
              <w:rPr>
                <w:rFonts w:ascii="Arial" w:hAnsi="Arial" w:cs="Arial"/>
                <w:b/>
                <w:bCs/>
                <w:color w:val="FF0000"/>
                <w:sz w:val="18"/>
                <w:szCs w:val="18"/>
              </w:rPr>
              <w:t xml:space="preserve"> </w:t>
            </w:r>
            <w:r>
              <w:rPr>
                <w:rFonts w:ascii="Arial" w:hAnsi="Arial" w:cs="Arial"/>
                <w:b/>
                <w:bCs/>
                <w:color w:val="FF0000"/>
                <w:sz w:val="18"/>
                <w:szCs w:val="18"/>
              </w:rPr>
              <w:t xml:space="preserve">                                                                                                                                </w:t>
            </w:r>
            <w:r w:rsidRPr="00065943">
              <w:rPr>
                <w:rFonts w:ascii="Arial" w:hAnsi="Arial" w:cs="Arial"/>
                <w:b/>
                <w:bCs/>
                <w:color w:val="FF0000"/>
                <w:sz w:val="18"/>
                <w:szCs w:val="18"/>
                <w:highlight w:val="cyan"/>
              </w:rPr>
              <w:t>Водоснабжение</w:t>
            </w:r>
          </w:p>
        </w:tc>
      </w:tr>
      <w:tr w:rsidR="00B71F64" w:rsidRPr="00CC6D3B" w:rsidTr="005B59CA">
        <w:trPr>
          <w:trHeight w:val="270"/>
        </w:trPr>
        <w:tc>
          <w:tcPr>
            <w:tcW w:w="15870" w:type="dxa"/>
            <w:gridSpan w:val="13"/>
            <w:tcBorders>
              <w:top w:val="single" w:sz="8" w:space="0" w:color="auto"/>
              <w:left w:val="single" w:sz="8" w:space="0" w:color="auto"/>
              <w:bottom w:val="single" w:sz="8" w:space="0" w:color="auto"/>
              <w:right w:val="single" w:sz="8" w:space="0" w:color="000000"/>
            </w:tcBorders>
            <w:shd w:val="clear" w:color="auto" w:fill="C0C0C0"/>
          </w:tcPr>
          <w:p w:rsidR="00B71F64" w:rsidRPr="00CC6D3B" w:rsidRDefault="00B71F64" w:rsidP="005B59CA">
            <w:pPr>
              <w:rPr>
                <w:rFonts w:ascii="Arial" w:hAnsi="Arial" w:cs="Arial"/>
                <w:b/>
                <w:bCs/>
                <w:color w:val="3366FF"/>
                <w:sz w:val="20"/>
                <w:szCs w:val="20"/>
              </w:rPr>
            </w:pPr>
            <w:r w:rsidRPr="00CC6D3B">
              <w:rPr>
                <w:rFonts w:ascii="Arial" w:hAnsi="Arial" w:cs="Arial"/>
                <w:b/>
                <w:bCs/>
                <w:color w:val="3366FF"/>
                <w:sz w:val="20"/>
                <w:szCs w:val="20"/>
              </w:rPr>
              <w:t>Реконструкция</w:t>
            </w:r>
          </w:p>
        </w:tc>
      </w:tr>
      <w:tr w:rsidR="00B71F64" w:rsidRPr="00CC6D3B" w:rsidTr="005B59CA">
        <w:trPr>
          <w:trHeight w:val="545"/>
        </w:trPr>
        <w:tc>
          <w:tcPr>
            <w:tcW w:w="416" w:type="dxa"/>
            <w:tcBorders>
              <w:top w:val="nil"/>
              <w:left w:val="single" w:sz="8" w:space="0" w:color="auto"/>
              <w:bottom w:val="single" w:sz="8" w:space="0" w:color="000000"/>
              <w:right w:val="single" w:sz="8" w:space="0" w:color="auto"/>
            </w:tcBorders>
            <w:shd w:val="clear" w:color="auto" w:fill="auto"/>
          </w:tcPr>
          <w:p w:rsidR="00B71F64" w:rsidRPr="00CC6D3B" w:rsidRDefault="00B71F64" w:rsidP="005B59CA">
            <w:pPr>
              <w:jc w:val="center"/>
              <w:rPr>
                <w:sz w:val="16"/>
                <w:szCs w:val="16"/>
              </w:rPr>
            </w:pPr>
            <w:r w:rsidRPr="00CC6D3B">
              <w:rPr>
                <w:sz w:val="16"/>
                <w:szCs w:val="16"/>
              </w:rPr>
              <w:t>1</w:t>
            </w:r>
          </w:p>
        </w:tc>
        <w:tc>
          <w:tcPr>
            <w:tcW w:w="4180" w:type="dxa"/>
            <w:tcBorders>
              <w:top w:val="nil"/>
              <w:left w:val="single" w:sz="8" w:space="0" w:color="auto"/>
              <w:bottom w:val="single" w:sz="8" w:space="0" w:color="000000"/>
              <w:right w:val="single" w:sz="8" w:space="0" w:color="auto"/>
            </w:tcBorders>
            <w:shd w:val="clear" w:color="auto" w:fill="auto"/>
          </w:tcPr>
          <w:p w:rsidR="00B71F64" w:rsidRPr="00B416FE" w:rsidRDefault="00B71F64" w:rsidP="005B59CA">
            <w:pPr>
              <w:rPr>
                <w:sz w:val="16"/>
                <w:szCs w:val="16"/>
              </w:rPr>
            </w:pPr>
            <w:r w:rsidRPr="00B416FE">
              <w:rPr>
                <w:sz w:val="16"/>
                <w:szCs w:val="16"/>
              </w:rPr>
              <w:t xml:space="preserve">система водоснабжения с. </w:t>
            </w:r>
            <w:proofErr w:type="gramStart"/>
            <w:r w:rsidRPr="00B416FE">
              <w:rPr>
                <w:sz w:val="16"/>
                <w:szCs w:val="16"/>
              </w:rPr>
              <w:t>Большой</w:t>
            </w:r>
            <w:proofErr w:type="gramEnd"/>
            <w:r w:rsidRPr="00B416FE">
              <w:rPr>
                <w:sz w:val="16"/>
                <w:szCs w:val="16"/>
              </w:rPr>
              <w:t xml:space="preserve"> Изырак</w:t>
            </w:r>
          </w:p>
        </w:tc>
        <w:tc>
          <w:tcPr>
            <w:tcW w:w="1046" w:type="dxa"/>
            <w:tcBorders>
              <w:top w:val="nil"/>
              <w:left w:val="single" w:sz="8" w:space="0" w:color="auto"/>
              <w:bottom w:val="single" w:sz="8" w:space="0" w:color="000000"/>
              <w:right w:val="single" w:sz="8" w:space="0" w:color="auto"/>
            </w:tcBorders>
            <w:shd w:val="clear" w:color="auto" w:fill="auto"/>
            <w:noWrap/>
          </w:tcPr>
          <w:p w:rsidR="00B71F64" w:rsidRPr="003A07B9" w:rsidRDefault="00B71F64" w:rsidP="005B59CA">
            <w:pPr>
              <w:jc w:val="center"/>
              <w:rPr>
                <w:sz w:val="16"/>
                <w:szCs w:val="16"/>
              </w:rPr>
            </w:pPr>
            <w:r w:rsidRPr="00CC6D3B">
              <w:rPr>
                <w:sz w:val="16"/>
                <w:szCs w:val="16"/>
              </w:rPr>
              <w:t>201</w:t>
            </w:r>
            <w:r>
              <w:rPr>
                <w:sz w:val="16"/>
                <w:szCs w:val="16"/>
              </w:rPr>
              <w:t>4-22</w:t>
            </w:r>
          </w:p>
        </w:tc>
        <w:tc>
          <w:tcPr>
            <w:tcW w:w="1356" w:type="dxa"/>
            <w:tcBorders>
              <w:top w:val="nil"/>
              <w:left w:val="nil"/>
              <w:right w:val="single" w:sz="8" w:space="0" w:color="auto"/>
            </w:tcBorders>
            <w:shd w:val="clear" w:color="auto" w:fill="auto"/>
            <w:noWrap/>
          </w:tcPr>
          <w:p w:rsidR="00B71F64" w:rsidRPr="00CC6D3B" w:rsidRDefault="00B71F64" w:rsidP="005B59CA">
            <w:pPr>
              <w:jc w:val="center"/>
              <w:rPr>
                <w:sz w:val="16"/>
                <w:szCs w:val="16"/>
              </w:rPr>
            </w:pPr>
            <w:r w:rsidRPr="00CC6D3B">
              <w:rPr>
                <w:sz w:val="16"/>
                <w:szCs w:val="16"/>
              </w:rPr>
              <w:t>МБ</w:t>
            </w:r>
          </w:p>
        </w:tc>
        <w:tc>
          <w:tcPr>
            <w:tcW w:w="1400" w:type="dxa"/>
            <w:tcBorders>
              <w:top w:val="nil"/>
              <w:left w:val="nil"/>
              <w:right w:val="single" w:sz="8" w:space="0" w:color="auto"/>
            </w:tcBorders>
            <w:shd w:val="clear" w:color="auto" w:fill="auto"/>
            <w:noWrap/>
          </w:tcPr>
          <w:p w:rsidR="00B71F64" w:rsidRPr="003A07B9" w:rsidRDefault="00B71F64" w:rsidP="005B59CA">
            <w:pPr>
              <w:jc w:val="center"/>
              <w:rPr>
                <w:sz w:val="16"/>
                <w:szCs w:val="16"/>
              </w:rPr>
            </w:pPr>
            <w:r>
              <w:rPr>
                <w:sz w:val="16"/>
                <w:szCs w:val="16"/>
              </w:rPr>
              <w:t>6,435</w:t>
            </w:r>
          </w:p>
        </w:tc>
        <w:tc>
          <w:tcPr>
            <w:tcW w:w="1180" w:type="dxa"/>
            <w:tcBorders>
              <w:top w:val="nil"/>
              <w:left w:val="nil"/>
              <w:right w:val="single" w:sz="8" w:space="0" w:color="auto"/>
            </w:tcBorders>
            <w:shd w:val="clear" w:color="auto" w:fill="auto"/>
          </w:tcPr>
          <w:p w:rsidR="00B71F64" w:rsidRPr="00CC580E" w:rsidRDefault="00B71F64" w:rsidP="005B59CA">
            <w:pPr>
              <w:jc w:val="center"/>
              <w:rPr>
                <w:sz w:val="16"/>
                <w:szCs w:val="16"/>
              </w:rPr>
            </w:pPr>
            <w:r>
              <w:rPr>
                <w:sz w:val="16"/>
                <w:szCs w:val="16"/>
              </w:rPr>
              <w:t>4,292</w:t>
            </w:r>
          </w:p>
        </w:tc>
        <w:tc>
          <w:tcPr>
            <w:tcW w:w="866" w:type="dxa"/>
            <w:tcBorders>
              <w:top w:val="nil"/>
              <w:left w:val="nil"/>
              <w:right w:val="single" w:sz="8" w:space="0" w:color="auto"/>
            </w:tcBorders>
            <w:shd w:val="clear" w:color="auto" w:fill="auto"/>
            <w:noWrap/>
          </w:tcPr>
          <w:p w:rsidR="00B71F64" w:rsidRPr="00CC580E" w:rsidRDefault="00B71F64" w:rsidP="005B59CA">
            <w:pPr>
              <w:jc w:val="center"/>
              <w:rPr>
                <w:sz w:val="16"/>
                <w:szCs w:val="16"/>
              </w:rPr>
            </w:pPr>
          </w:p>
        </w:tc>
        <w:tc>
          <w:tcPr>
            <w:tcW w:w="866" w:type="dxa"/>
            <w:tcBorders>
              <w:top w:val="nil"/>
              <w:left w:val="nil"/>
              <w:right w:val="single" w:sz="8" w:space="0" w:color="auto"/>
            </w:tcBorders>
            <w:shd w:val="clear" w:color="auto" w:fill="auto"/>
            <w:noWrap/>
          </w:tcPr>
          <w:p w:rsidR="00B71F64" w:rsidRPr="00CC580E" w:rsidRDefault="00B71F64" w:rsidP="005B59CA">
            <w:pPr>
              <w:jc w:val="center"/>
              <w:rPr>
                <w:sz w:val="16"/>
                <w:szCs w:val="16"/>
              </w:rPr>
            </w:pPr>
            <w:r>
              <w:rPr>
                <w:sz w:val="16"/>
                <w:szCs w:val="16"/>
              </w:rPr>
              <w:t>1,073</w:t>
            </w:r>
          </w:p>
        </w:tc>
        <w:tc>
          <w:tcPr>
            <w:tcW w:w="824" w:type="dxa"/>
            <w:tcBorders>
              <w:top w:val="nil"/>
              <w:left w:val="nil"/>
              <w:right w:val="single" w:sz="8" w:space="0" w:color="auto"/>
            </w:tcBorders>
            <w:shd w:val="clear" w:color="auto" w:fill="auto"/>
            <w:noWrap/>
          </w:tcPr>
          <w:p w:rsidR="00B71F64" w:rsidRPr="00CC6D3B" w:rsidRDefault="00B71F64" w:rsidP="005B59CA">
            <w:pPr>
              <w:jc w:val="center"/>
              <w:rPr>
                <w:sz w:val="16"/>
                <w:szCs w:val="16"/>
              </w:rPr>
            </w:pPr>
            <w:r w:rsidRPr="00CC6D3B">
              <w:rPr>
                <w:sz w:val="16"/>
                <w:szCs w:val="16"/>
              </w:rPr>
              <w:t> </w:t>
            </w:r>
          </w:p>
          <w:p w:rsidR="00B71F64" w:rsidRPr="00CC580E" w:rsidRDefault="00B71F64" w:rsidP="005B59CA">
            <w:pPr>
              <w:jc w:val="center"/>
              <w:rPr>
                <w:sz w:val="16"/>
                <w:szCs w:val="16"/>
              </w:rPr>
            </w:pPr>
            <w:r>
              <w:rPr>
                <w:sz w:val="16"/>
                <w:szCs w:val="16"/>
              </w:rPr>
              <w:t>1,073</w:t>
            </w:r>
          </w:p>
        </w:tc>
        <w:tc>
          <w:tcPr>
            <w:tcW w:w="866" w:type="dxa"/>
            <w:tcBorders>
              <w:top w:val="nil"/>
              <w:left w:val="nil"/>
              <w:right w:val="single" w:sz="8" w:space="0" w:color="auto"/>
            </w:tcBorders>
            <w:shd w:val="clear" w:color="auto" w:fill="auto"/>
            <w:noWrap/>
          </w:tcPr>
          <w:p w:rsidR="00B71F64" w:rsidRPr="00CC580E" w:rsidRDefault="00B71F64" w:rsidP="005B59CA">
            <w:pPr>
              <w:jc w:val="center"/>
              <w:rPr>
                <w:sz w:val="16"/>
                <w:szCs w:val="16"/>
              </w:rPr>
            </w:pPr>
            <w:r>
              <w:rPr>
                <w:sz w:val="16"/>
                <w:szCs w:val="16"/>
              </w:rPr>
              <w:t>1,073</w:t>
            </w:r>
          </w:p>
          <w:p w:rsidR="00B71F64" w:rsidRPr="00CC6D3B" w:rsidRDefault="00B71F64" w:rsidP="005B59CA">
            <w:pPr>
              <w:jc w:val="center"/>
              <w:rPr>
                <w:sz w:val="16"/>
                <w:szCs w:val="16"/>
              </w:rPr>
            </w:pPr>
            <w:r w:rsidRPr="00CC6D3B">
              <w:rPr>
                <w:sz w:val="16"/>
                <w:szCs w:val="16"/>
              </w:rPr>
              <w:t> </w:t>
            </w:r>
          </w:p>
        </w:tc>
        <w:tc>
          <w:tcPr>
            <w:tcW w:w="824" w:type="dxa"/>
            <w:tcBorders>
              <w:top w:val="nil"/>
              <w:left w:val="nil"/>
              <w:right w:val="single" w:sz="8" w:space="0" w:color="auto"/>
            </w:tcBorders>
            <w:shd w:val="clear" w:color="auto" w:fill="auto"/>
            <w:noWrap/>
          </w:tcPr>
          <w:p w:rsidR="00B71F64" w:rsidRPr="00CC6D3B" w:rsidRDefault="00B71F64" w:rsidP="005B59CA">
            <w:pPr>
              <w:jc w:val="center"/>
              <w:rPr>
                <w:sz w:val="16"/>
                <w:szCs w:val="16"/>
              </w:rPr>
            </w:pPr>
            <w:r w:rsidRPr="00CC6D3B">
              <w:rPr>
                <w:sz w:val="16"/>
                <w:szCs w:val="16"/>
              </w:rPr>
              <w:t> </w:t>
            </w:r>
          </w:p>
          <w:p w:rsidR="00B71F64" w:rsidRPr="00CC6D3B" w:rsidRDefault="00B71F64" w:rsidP="005B59CA">
            <w:pPr>
              <w:jc w:val="center"/>
              <w:rPr>
                <w:sz w:val="16"/>
                <w:szCs w:val="16"/>
              </w:rPr>
            </w:pPr>
            <w:r w:rsidRPr="00CC6D3B">
              <w:rPr>
                <w:sz w:val="16"/>
                <w:szCs w:val="16"/>
              </w:rPr>
              <w:t> </w:t>
            </w:r>
          </w:p>
        </w:tc>
        <w:tc>
          <w:tcPr>
            <w:tcW w:w="866" w:type="dxa"/>
            <w:tcBorders>
              <w:top w:val="nil"/>
              <w:left w:val="nil"/>
              <w:right w:val="single" w:sz="8" w:space="0" w:color="auto"/>
            </w:tcBorders>
            <w:shd w:val="clear" w:color="auto" w:fill="auto"/>
            <w:noWrap/>
          </w:tcPr>
          <w:p w:rsidR="00B71F64" w:rsidRPr="00CC6D3B" w:rsidRDefault="00B71F64" w:rsidP="005B59CA">
            <w:pPr>
              <w:jc w:val="center"/>
              <w:rPr>
                <w:sz w:val="16"/>
                <w:szCs w:val="16"/>
              </w:rPr>
            </w:pPr>
            <w:r w:rsidRPr="00CC6D3B">
              <w:rPr>
                <w:sz w:val="16"/>
                <w:szCs w:val="16"/>
              </w:rPr>
              <w:t> </w:t>
            </w:r>
          </w:p>
          <w:p w:rsidR="00B71F64" w:rsidRPr="00CC580E" w:rsidRDefault="00B71F64" w:rsidP="005B59CA">
            <w:pPr>
              <w:jc w:val="center"/>
              <w:rPr>
                <w:sz w:val="16"/>
                <w:szCs w:val="16"/>
              </w:rPr>
            </w:pPr>
            <w:r>
              <w:rPr>
                <w:sz w:val="16"/>
                <w:szCs w:val="16"/>
              </w:rPr>
              <w:t>1,073</w:t>
            </w:r>
          </w:p>
        </w:tc>
        <w:tc>
          <w:tcPr>
            <w:tcW w:w="1180" w:type="dxa"/>
            <w:tcBorders>
              <w:top w:val="nil"/>
              <w:left w:val="nil"/>
              <w:right w:val="single" w:sz="8" w:space="0" w:color="auto"/>
            </w:tcBorders>
            <w:shd w:val="clear" w:color="auto" w:fill="auto"/>
            <w:noWrap/>
          </w:tcPr>
          <w:p w:rsidR="00B71F64" w:rsidRPr="00CC580E" w:rsidRDefault="00B71F64" w:rsidP="005B59CA">
            <w:pPr>
              <w:jc w:val="center"/>
              <w:rPr>
                <w:sz w:val="16"/>
                <w:szCs w:val="16"/>
              </w:rPr>
            </w:pPr>
            <w:r>
              <w:rPr>
                <w:sz w:val="16"/>
                <w:szCs w:val="16"/>
              </w:rPr>
              <w:t>2,143</w:t>
            </w:r>
          </w:p>
          <w:p w:rsidR="00B71F64" w:rsidRPr="00CC6D3B" w:rsidRDefault="00B71F64" w:rsidP="005B59CA">
            <w:pPr>
              <w:jc w:val="center"/>
              <w:rPr>
                <w:sz w:val="16"/>
                <w:szCs w:val="16"/>
              </w:rPr>
            </w:pPr>
            <w:r w:rsidRPr="00CC6D3B">
              <w:rPr>
                <w:sz w:val="16"/>
                <w:szCs w:val="16"/>
              </w:rPr>
              <w:t> </w:t>
            </w:r>
          </w:p>
        </w:tc>
      </w:tr>
      <w:tr w:rsidR="00B71F64" w:rsidRPr="00CC6D3B" w:rsidTr="005B59CA">
        <w:trPr>
          <w:trHeight w:val="465"/>
        </w:trPr>
        <w:tc>
          <w:tcPr>
            <w:tcW w:w="416" w:type="dxa"/>
            <w:tcBorders>
              <w:top w:val="nil"/>
              <w:left w:val="single" w:sz="8" w:space="0" w:color="auto"/>
              <w:bottom w:val="single" w:sz="8" w:space="0" w:color="auto"/>
              <w:right w:val="nil"/>
            </w:tcBorders>
            <w:shd w:val="clear" w:color="auto" w:fill="auto"/>
          </w:tcPr>
          <w:p w:rsidR="00B71F64" w:rsidRPr="00CC6D3B" w:rsidRDefault="00B71F64" w:rsidP="005B59CA">
            <w:pPr>
              <w:jc w:val="center"/>
              <w:rPr>
                <w:sz w:val="16"/>
                <w:szCs w:val="16"/>
              </w:rPr>
            </w:pPr>
            <w:r w:rsidRPr="00CC6D3B">
              <w:rPr>
                <w:sz w:val="16"/>
                <w:szCs w:val="16"/>
              </w:rPr>
              <w:t>2</w:t>
            </w:r>
          </w:p>
        </w:tc>
        <w:tc>
          <w:tcPr>
            <w:tcW w:w="4180" w:type="dxa"/>
            <w:tcBorders>
              <w:top w:val="nil"/>
              <w:left w:val="single" w:sz="8" w:space="0" w:color="auto"/>
              <w:bottom w:val="single" w:sz="8" w:space="0" w:color="auto"/>
              <w:right w:val="single" w:sz="8" w:space="0" w:color="auto"/>
            </w:tcBorders>
            <w:shd w:val="clear" w:color="auto" w:fill="auto"/>
          </w:tcPr>
          <w:p w:rsidR="00B71F64" w:rsidRPr="00B416FE" w:rsidRDefault="00B71F64" w:rsidP="005B59CA">
            <w:pPr>
              <w:rPr>
                <w:sz w:val="16"/>
                <w:szCs w:val="16"/>
              </w:rPr>
            </w:pPr>
            <w:r w:rsidRPr="00B416FE">
              <w:rPr>
                <w:sz w:val="16"/>
                <w:szCs w:val="16"/>
              </w:rPr>
              <w:t>система водоснабжения д. Верх-</w:t>
            </w:r>
            <w:proofErr w:type="spellStart"/>
            <w:r w:rsidRPr="00B416FE">
              <w:rPr>
                <w:sz w:val="16"/>
                <w:szCs w:val="16"/>
              </w:rPr>
              <w:t>Ики</w:t>
            </w:r>
            <w:proofErr w:type="spellEnd"/>
          </w:p>
        </w:tc>
        <w:tc>
          <w:tcPr>
            <w:tcW w:w="1046" w:type="dxa"/>
            <w:tcBorders>
              <w:top w:val="nil"/>
              <w:left w:val="nil"/>
              <w:bottom w:val="single" w:sz="8" w:space="0" w:color="auto"/>
              <w:right w:val="single" w:sz="8" w:space="0" w:color="auto"/>
            </w:tcBorders>
            <w:shd w:val="clear" w:color="auto" w:fill="auto"/>
            <w:noWrap/>
          </w:tcPr>
          <w:p w:rsidR="00B71F64" w:rsidRPr="003A07B9" w:rsidRDefault="00B71F64" w:rsidP="005B59CA">
            <w:pPr>
              <w:jc w:val="center"/>
              <w:rPr>
                <w:sz w:val="16"/>
                <w:szCs w:val="16"/>
              </w:rPr>
            </w:pPr>
            <w:r>
              <w:rPr>
                <w:sz w:val="16"/>
                <w:szCs w:val="16"/>
              </w:rPr>
              <w:t>2014-</w:t>
            </w:r>
            <w:r w:rsidRPr="00CC6D3B">
              <w:rPr>
                <w:sz w:val="16"/>
                <w:szCs w:val="16"/>
              </w:rPr>
              <w:t>2</w:t>
            </w:r>
            <w:r>
              <w:rPr>
                <w:sz w:val="16"/>
                <w:szCs w:val="16"/>
              </w:rPr>
              <w:t>2</w:t>
            </w:r>
          </w:p>
        </w:tc>
        <w:tc>
          <w:tcPr>
            <w:tcW w:w="1356" w:type="dxa"/>
            <w:tcBorders>
              <w:top w:val="nil"/>
              <w:left w:val="nil"/>
              <w:bottom w:val="single" w:sz="8" w:space="0" w:color="auto"/>
              <w:right w:val="single" w:sz="8" w:space="0" w:color="auto"/>
            </w:tcBorders>
            <w:shd w:val="clear" w:color="auto" w:fill="auto"/>
            <w:noWrap/>
          </w:tcPr>
          <w:p w:rsidR="00B71F64" w:rsidRPr="00CC6D3B" w:rsidRDefault="00B71F64" w:rsidP="005B59CA">
            <w:pPr>
              <w:jc w:val="center"/>
              <w:rPr>
                <w:sz w:val="16"/>
                <w:szCs w:val="16"/>
              </w:rPr>
            </w:pPr>
            <w:r w:rsidRPr="00CC6D3B">
              <w:rPr>
                <w:sz w:val="16"/>
                <w:szCs w:val="16"/>
              </w:rPr>
              <w:t>МБ</w:t>
            </w:r>
          </w:p>
        </w:tc>
        <w:tc>
          <w:tcPr>
            <w:tcW w:w="1400" w:type="dxa"/>
            <w:tcBorders>
              <w:top w:val="nil"/>
              <w:left w:val="nil"/>
              <w:bottom w:val="single" w:sz="8" w:space="0" w:color="auto"/>
              <w:right w:val="single" w:sz="8" w:space="0" w:color="auto"/>
            </w:tcBorders>
            <w:shd w:val="clear" w:color="auto" w:fill="auto"/>
            <w:noWrap/>
          </w:tcPr>
          <w:p w:rsidR="00B71F64" w:rsidRPr="003A07B9" w:rsidRDefault="00B71F64" w:rsidP="005B59CA">
            <w:pPr>
              <w:jc w:val="center"/>
              <w:rPr>
                <w:sz w:val="16"/>
                <w:szCs w:val="16"/>
              </w:rPr>
            </w:pPr>
            <w:r>
              <w:rPr>
                <w:sz w:val="16"/>
                <w:szCs w:val="16"/>
              </w:rPr>
              <w:t>4,162</w:t>
            </w:r>
          </w:p>
        </w:tc>
        <w:tc>
          <w:tcPr>
            <w:tcW w:w="1180" w:type="dxa"/>
            <w:tcBorders>
              <w:top w:val="nil"/>
              <w:left w:val="nil"/>
              <w:bottom w:val="single" w:sz="8" w:space="0" w:color="auto"/>
              <w:right w:val="single" w:sz="8" w:space="0" w:color="auto"/>
            </w:tcBorders>
            <w:shd w:val="clear" w:color="auto" w:fill="auto"/>
          </w:tcPr>
          <w:p w:rsidR="00B71F64" w:rsidRPr="00CC6D3B" w:rsidRDefault="00B71F64" w:rsidP="005B59CA">
            <w:pPr>
              <w:jc w:val="center"/>
              <w:rPr>
                <w:sz w:val="16"/>
                <w:szCs w:val="16"/>
              </w:rPr>
            </w:pPr>
            <w:r>
              <w:rPr>
                <w:sz w:val="16"/>
                <w:szCs w:val="16"/>
              </w:rPr>
              <w:t>3,2</w:t>
            </w:r>
          </w:p>
        </w:tc>
        <w:tc>
          <w:tcPr>
            <w:tcW w:w="866" w:type="dxa"/>
            <w:tcBorders>
              <w:top w:val="nil"/>
              <w:left w:val="nil"/>
              <w:bottom w:val="single" w:sz="8" w:space="0" w:color="auto"/>
              <w:right w:val="single" w:sz="8" w:space="0" w:color="auto"/>
            </w:tcBorders>
            <w:shd w:val="clear" w:color="auto" w:fill="auto"/>
            <w:noWrap/>
          </w:tcPr>
          <w:p w:rsidR="00B71F64" w:rsidRPr="00CC6D3B" w:rsidRDefault="00B71F64" w:rsidP="005B59CA">
            <w:pPr>
              <w:jc w:val="center"/>
              <w:rPr>
                <w:sz w:val="16"/>
                <w:szCs w:val="16"/>
              </w:rPr>
            </w:pPr>
          </w:p>
        </w:tc>
        <w:tc>
          <w:tcPr>
            <w:tcW w:w="866" w:type="dxa"/>
            <w:tcBorders>
              <w:top w:val="nil"/>
              <w:left w:val="nil"/>
              <w:bottom w:val="single" w:sz="8" w:space="0" w:color="auto"/>
              <w:right w:val="single" w:sz="8" w:space="0" w:color="auto"/>
            </w:tcBorders>
            <w:shd w:val="clear" w:color="auto" w:fill="auto"/>
            <w:noWrap/>
          </w:tcPr>
          <w:p w:rsidR="00B71F64" w:rsidRPr="00CC580E" w:rsidRDefault="00B71F64" w:rsidP="005B59CA">
            <w:pPr>
              <w:jc w:val="center"/>
              <w:rPr>
                <w:sz w:val="16"/>
                <w:szCs w:val="16"/>
              </w:rPr>
            </w:pPr>
            <w:r>
              <w:rPr>
                <w:sz w:val="16"/>
                <w:szCs w:val="16"/>
              </w:rPr>
              <w:t>0,700</w:t>
            </w:r>
          </w:p>
        </w:tc>
        <w:tc>
          <w:tcPr>
            <w:tcW w:w="824" w:type="dxa"/>
            <w:tcBorders>
              <w:top w:val="nil"/>
              <w:left w:val="nil"/>
              <w:bottom w:val="single" w:sz="8" w:space="0" w:color="auto"/>
              <w:right w:val="single" w:sz="8" w:space="0" w:color="auto"/>
            </w:tcBorders>
            <w:shd w:val="clear" w:color="auto" w:fill="auto"/>
            <w:noWrap/>
          </w:tcPr>
          <w:p w:rsidR="00B71F64" w:rsidRPr="00CC580E" w:rsidRDefault="00B71F64" w:rsidP="005B59CA">
            <w:pPr>
              <w:jc w:val="center"/>
              <w:rPr>
                <w:sz w:val="16"/>
                <w:szCs w:val="16"/>
              </w:rPr>
            </w:pPr>
            <w:r>
              <w:rPr>
                <w:sz w:val="16"/>
                <w:szCs w:val="16"/>
              </w:rPr>
              <w:t>0,700</w:t>
            </w:r>
          </w:p>
        </w:tc>
        <w:tc>
          <w:tcPr>
            <w:tcW w:w="866" w:type="dxa"/>
            <w:tcBorders>
              <w:top w:val="nil"/>
              <w:left w:val="nil"/>
              <w:bottom w:val="single" w:sz="8" w:space="0" w:color="auto"/>
              <w:right w:val="single" w:sz="8" w:space="0" w:color="auto"/>
            </w:tcBorders>
            <w:shd w:val="clear" w:color="auto" w:fill="auto"/>
            <w:noWrap/>
          </w:tcPr>
          <w:p w:rsidR="00B71F64" w:rsidRPr="00CC6D3B" w:rsidRDefault="00B71F64" w:rsidP="005B59CA">
            <w:pPr>
              <w:jc w:val="center"/>
              <w:rPr>
                <w:sz w:val="16"/>
                <w:szCs w:val="16"/>
              </w:rPr>
            </w:pPr>
            <w:r>
              <w:rPr>
                <w:sz w:val="16"/>
                <w:szCs w:val="16"/>
              </w:rPr>
              <w:t>0,400</w:t>
            </w:r>
            <w:r w:rsidRPr="00CC6D3B">
              <w:rPr>
                <w:sz w:val="16"/>
                <w:szCs w:val="16"/>
              </w:rPr>
              <w:t> </w:t>
            </w:r>
          </w:p>
        </w:tc>
        <w:tc>
          <w:tcPr>
            <w:tcW w:w="824" w:type="dxa"/>
            <w:tcBorders>
              <w:top w:val="nil"/>
              <w:left w:val="nil"/>
              <w:bottom w:val="single" w:sz="8" w:space="0" w:color="auto"/>
              <w:right w:val="single" w:sz="8" w:space="0" w:color="auto"/>
            </w:tcBorders>
            <w:shd w:val="clear" w:color="auto" w:fill="auto"/>
            <w:noWrap/>
          </w:tcPr>
          <w:p w:rsidR="00B71F64" w:rsidRPr="00CC6D3B" w:rsidRDefault="00B71F64" w:rsidP="005B59CA">
            <w:pPr>
              <w:jc w:val="center"/>
              <w:rPr>
                <w:sz w:val="16"/>
                <w:szCs w:val="16"/>
              </w:rPr>
            </w:pPr>
            <w:r>
              <w:rPr>
                <w:sz w:val="16"/>
                <w:szCs w:val="16"/>
              </w:rPr>
              <w:t>0,700</w:t>
            </w:r>
            <w:r w:rsidRPr="00CC6D3B">
              <w:rPr>
                <w:sz w:val="16"/>
                <w:szCs w:val="16"/>
              </w:rPr>
              <w:t> </w:t>
            </w:r>
          </w:p>
        </w:tc>
        <w:tc>
          <w:tcPr>
            <w:tcW w:w="866" w:type="dxa"/>
            <w:tcBorders>
              <w:top w:val="nil"/>
              <w:left w:val="nil"/>
              <w:bottom w:val="single" w:sz="8" w:space="0" w:color="auto"/>
              <w:right w:val="single" w:sz="8" w:space="0" w:color="auto"/>
            </w:tcBorders>
            <w:shd w:val="clear" w:color="auto" w:fill="auto"/>
            <w:noWrap/>
          </w:tcPr>
          <w:p w:rsidR="00B71F64" w:rsidRPr="00CC6D3B" w:rsidRDefault="00B71F64" w:rsidP="005B59CA">
            <w:pPr>
              <w:jc w:val="center"/>
              <w:rPr>
                <w:sz w:val="16"/>
                <w:szCs w:val="16"/>
              </w:rPr>
            </w:pPr>
            <w:r>
              <w:rPr>
                <w:sz w:val="16"/>
                <w:szCs w:val="16"/>
              </w:rPr>
              <w:t>0,700</w:t>
            </w:r>
            <w:r w:rsidRPr="00CC6D3B">
              <w:rPr>
                <w:sz w:val="16"/>
                <w:szCs w:val="16"/>
              </w:rPr>
              <w:t> </w:t>
            </w:r>
          </w:p>
        </w:tc>
        <w:tc>
          <w:tcPr>
            <w:tcW w:w="1180" w:type="dxa"/>
            <w:tcBorders>
              <w:top w:val="nil"/>
              <w:left w:val="nil"/>
              <w:bottom w:val="single" w:sz="8" w:space="0" w:color="auto"/>
              <w:right w:val="single" w:sz="8" w:space="0" w:color="auto"/>
            </w:tcBorders>
            <w:shd w:val="clear" w:color="auto" w:fill="auto"/>
            <w:noWrap/>
          </w:tcPr>
          <w:p w:rsidR="00B71F64" w:rsidRPr="00CC580E" w:rsidRDefault="00B71F64" w:rsidP="005B59CA">
            <w:pPr>
              <w:jc w:val="center"/>
              <w:rPr>
                <w:sz w:val="16"/>
                <w:szCs w:val="16"/>
              </w:rPr>
            </w:pPr>
            <w:r>
              <w:rPr>
                <w:sz w:val="16"/>
                <w:szCs w:val="16"/>
              </w:rPr>
              <w:t>0,962</w:t>
            </w:r>
          </w:p>
        </w:tc>
      </w:tr>
      <w:tr w:rsidR="00B71F64" w:rsidRPr="00CC6D3B" w:rsidTr="005B59CA">
        <w:trPr>
          <w:trHeight w:val="330"/>
        </w:trPr>
        <w:tc>
          <w:tcPr>
            <w:tcW w:w="416" w:type="dxa"/>
            <w:tcBorders>
              <w:top w:val="nil"/>
              <w:left w:val="single" w:sz="8" w:space="0" w:color="auto"/>
              <w:bottom w:val="single" w:sz="8" w:space="0" w:color="auto"/>
              <w:right w:val="nil"/>
            </w:tcBorders>
            <w:shd w:val="clear" w:color="auto" w:fill="C0C0C0"/>
            <w:noWrap/>
          </w:tcPr>
          <w:p w:rsidR="00B71F64" w:rsidRPr="00CC6D3B" w:rsidRDefault="00B71F64" w:rsidP="005B59CA">
            <w:pPr>
              <w:jc w:val="center"/>
              <w:rPr>
                <w:sz w:val="16"/>
                <w:szCs w:val="16"/>
              </w:rPr>
            </w:pPr>
          </w:p>
        </w:tc>
        <w:tc>
          <w:tcPr>
            <w:tcW w:w="4180" w:type="dxa"/>
            <w:tcBorders>
              <w:top w:val="nil"/>
              <w:left w:val="single" w:sz="8" w:space="0" w:color="auto"/>
              <w:bottom w:val="single" w:sz="8" w:space="0" w:color="auto"/>
              <w:right w:val="single" w:sz="8" w:space="0" w:color="auto"/>
            </w:tcBorders>
            <w:shd w:val="clear" w:color="auto" w:fill="C0C0C0"/>
          </w:tcPr>
          <w:p w:rsidR="00B71F64" w:rsidRPr="00CC6D3B" w:rsidRDefault="00B71F64" w:rsidP="005B59CA">
            <w:pPr>
              <w:jc w:val="right"/>
              <w:rPr>
                <w:b/>
                <w:bCs/>
                <w:color w:val="3366FF"/>
              </w:rPr>
            </w:pPr>
            <w:r w:rsidRPr="00CC6D3B">
              <w:rPr>
                <w:b/>
                <w:bCs/>
                <w:color w:val="3366FF"/>
              </w:rPr>
              <w:t>Итого по реконструкции:</w:t>
            </w:r>
          </w:p>
        </w:tc>
        <w:tc>
          <w:tcPr>
            <w:tcW w:w="1046" w:type="dxa"/>
            <w:tcBorders>
              <w:top w:val="nil"/>
              <w:left w:val="nil"/>
              <w:bottom w:val="single" w:sz="8" w:space="0" w:color="auto"/>
              <w:right w:val="single" w:sz="8" w:space="0" w:color="auto"/>
            </w:tcBorders>
            <w:shd w:val="clear" w:color="auto" w:fill="C0C0C0"/>
            <w:noWrap/>
          </w:tcPr>
          <w:p w:rsidR="00B71F64" w:rsidRPr="00CC6D3B" w:rsidRDefault="00B71F64" w:rsidP="005B59CA">
            <w:pPr>
              <w:jc w:val="center"/>
              <w:rPr>
                <w:sz w:val="16"/>
                <w:szCs w:val="16"/>
              </w:rPr>
            </w:pPr>
            <w:r w:rsidRPr="00CC6D3B">
              <w:rPr>
                <w:sz w:val="16"/>
                <w:szCs w:val="16"/>
              </w:rPr>
              <w:t> </w:t>
            </w:r>
          </w:p>
        </w:tc>
        <w:tc>
          <w:tcPr>
            <w:tcW w:w="1356" w:type="dxa"/>
            <w:tcBorders>
              <w:top w:val="nil"/>
              <w:left w:val="nil"/>
              <w:bottom w:val="single" w:sz="8" w:space="0" w:color="auto"/>
              <w:right w:val="single" w:sz="8" w:space="0" w:color="auto"/>
            </w:tcBorders>
            <w:shd w:val="clear" w:color="auto" w:fill="C0C0C0"/>
            <w:noWrap/>
          </w:tcPr>
          <w:p w:rsidR="00B71F64" w:rsidRPr="00CC6D3B" w:rsidRDefault="00B71F64" w:rsidP="005B59CA">
            <w:pPr>
              <w:jc w:val="center"/>
              <w:rPr>
                <w:b/>
                <w:bCs/>
                <w:color w:val="3366FF"/>
                <w:sz w:val="20"/>
                <w:szCs w:val="20"/>
              </w:rPr>
            </w:pPr>
            <w:r w:rsidRPr="00CC6D3B">
              <w:rPr>
                <w:b/>
                <w:bCs/>
                <w:color w:val="3366FF"/>
                <w:sz w:val="20"/>
                <w:szCs w:val="20"/>
              </w:rPr>
              <w:t>Всего</w:t>
            </w:r>
          </w:p>
        </w:tc>
        <w:tc>
          <w:tcPr>
            <w:tcW w:w="1400" w:type="dxa"/>
            <w:tcBorders>
              <w:top w:val="nil"/>
              <w:left w:val="nil"/>
              <w:bottom w:val="single" w:sz="8" w:space="0" w:color="auto"/>
              <w:right w:val="single" w:sz="8" w:space="0" w:color="auto"/>
            </w:tcBorders>
            <w:shd w:val="clear" w:color="auto" w:fill="C0C0C0"/>
            <w:noWrap/>
          </w:tcPr>
          <w:p w:rsidR="00B71F64" w:rsidRPr="004062A4" w:rsidRDefault="00B71F64" w:rsidP="005B59CA">
            <w:pPr>
              <w:jc w:val="center"/>
              <w:rPr>
                <w:b/>
                <w:bCs/>
                <w:color w:val="3366FF"/>
                <w:sz w:val="16"/>
                <w:szCs w:val="16"/>
              </w:rPr>
            </w:pPr>
            <w:r w:rsidRPr="004062A4">
              <w:rPr>
                <w:b/>
                <w:bCs/>
                <w:color w:val="3366FF"/>
                <w:sz w:val="16"/>
                <w:szCs w:val="16"/>
              </w:rPr>
              <w:t>10,597</w:t>
            </w:r>
          </w:p>
        </w:tc>
        <w:tc>
          <w:tcPr>
            <w:tcW w:w="1180" w:type="dxa"/>
            <w:tcBorders>
              <w:top w:val="nil"/>
              <w:left w:val="nil"/>
              <w:bottom w:val="single" w:sz="8" w:space="0" w:color="auto"/>
              <w:right w:val="nil"/>
            </w:tcBorders>
            <w:shd w:val="clear" w:color="auto" w:fill="C0C0C0"/>
          </w:tcPr>
          <w:p w:rsidR="00B71F64" w:rsidRPr="00CC580E" w:rsidRDefault="00B71F64" w:rsidP="005B59CA">
            <w:pPr>
              <w:jc w:val="center"/>
              <w:rPr>
                <w:b/>
                <w:bCs/>
                <w:color w:val="3366FF"/>
                <w:sz w:val="16"/>
                <w:szCs w:val="16"/>
              </w:rPr>
            </w:pPr>
            <w:r>
              <w:rPr>
                <w:b/>
                <w:bCs/>
                <w:color w:val="3366FF"/>
                <w:sz w:val="16"/>
                <w:szCs w:val="16"/>
              </w:rPr>
              <w:t>7,492</w:t>
            </w:r>
          </w:p>
        </w:tc>
        <w:tc>
          <w:tcPr>
            <w:tcW w:w="866" w:type="dxa"/>
            <w:tcBorders>
              <w:top w:val="nil"/>
              <w:left w:val="single" w:sz="8" w:space="0" w:color="auto"/>
              <w:bottom w:val="single" w:sz="8" w:space="0" w:color="auto"/>
              <w:right w:val="single" w:sz="8" w:space="0" w:color="auto"/>
            </w:tcBorders>
            <w:shd w:val="clear" w:color="auto" w:fill="C0C0C0"/>
            <w:noWrap/>
          </w:tcPr>
          <w:p w:rsidR="00B71F64" w:rsidRPr="00CC6D3B" w:rsidRDefault="00B71F64" w:rsidP="005B59CA">
            <w:pPr>
              <w:jc w:val="center"/>
              <w:rPr>
                <w:b/>
                <w:bCs/>
                <w:color w:val="3366FF"/>
                <w:sz w:val="16"/>
                <w:szCs w:val="16"/>
              </w:rPr>
            </w:pPr>
          </w:p>
        </w:tc>
        <w:tc>
          <w:tcPr>
            <w:tcW w:w="866" w:type="dxa"/>
            <w:tcBorders>
              <w:top w:val="nil"/>
              <w:left w:val="nil"/>
              <w:bottom w:val="single" w:sz="8" w:space="0" w:color="auto"/>
              <w:right w:val="nil"/>
            </w:tcBorders>
            <w:shd w:val="clear" w:color="auto" w:fill="C0C0C0"/>
            <w:noWrap/>
          </w:tcPr>
          <w:p w:rsidR="00B71F64" w:rsidRPr="00CC580E" w:rsidRDefault="00B71F64" w:rsidP="005B59CA">
            <w:pPr>
              <w:jc w:val="center"/>
              <w:rPr>
                <w:b/>
                <w:bCs/>
                <w:color w:val="3366FF"/>
                <w:sz w:val="16"/>
                <w:szCs w:val="16"/>
              </w:rPr>
            </w:pPr>
            <w:r>
              <w:rPr>
                <w:b/>
                <w:bCs/>
                <w:color w:val="3366FF"/>
                <w:sz w:val="16"/>
                <w:szCs w:val="16"/>
              </w:rPr>
              <w:t>1,773</w:t>
            </w:r>
          </w:p>
        </w:tc>
        <w:tc>
          <w:tcPr>
            <w:tcW w:w="824" w:type="dxa"/>
            <w:tcBorders>
              <w:top w:val="nil"/>
              <w:left w:val="single" w:sz="8" w:space="0" w:color="auto"/>
              <w:bottom w:val="single" w:sz="8" w:space="0" w:color="auto"/>
              <w:right w:val="single" w:sz="8" w:space="0" w:color="auto"/>
            </w:tcBorders>
            <w:shd w:val="clear" w:color="auto" w:fill="C0C0C0"/>
            <w:noWrap/>
          </w:tcPr>
          <w:p w:rsidR="00B71F64" w:rsidRPr="00CC580E" w:rsidRDefault="00B71F64" w:rsidP="005B59CA">
            <w:pPr>
              <w:jc w:val="center"/>
              <w:rPr>
                <w:b/>
                <w:bCs/>
                <w:color w:val="3366FF"/>
                <w:sz w:val="16"/>
                <w:szCs w:val="16"/>
              </w:rPr>
            </w:pPr>
            <w:r>
              <w:rPr>
                <w:b/>
                <w:bCs/>
                <w:color w:val="3366FF"/>
                <w:sz w:val="16"/>
                <w:szCs w:val="16"/>
              </w:rPr>
              <w:t>1,773</w:t>
            </w:r>
          </w:p>
        </w:tc>
        <w:tc>
          <w:tcPr>
            <w:tcW w:w="866" w:type="dxa"/>
            <w:tcBorders>
              <w:top w:val="nil"/>
              <w:left w:val="nil"/>
              <w:bottom w:val="single" w:sz="8" w:space="0" w:color="auto"/>
              <w:right w:val="nil"/>
            </w:tcBorders>
            <w:shd w:val="clear" w:color="auto" w:fill="C0C0C0"/>
            <w:noWrap/>
          </w:tcPr>
          <w:p w:rsidR="00B71F64" w:rsidRPr="00CC580E" w:rsidRDefault="00B71F64" w:rsidP="005B59CA">
            <w:pPr>
              <w:jc w:val="center"/>
              <w:rPr>
                <w:b/>
                <w:bCs/>
                <w:color w:val="3366FF"/>
                <w:sz w:val="16"/>
                <w:szCs w:val="16"/>
              </w:rPr>
            </w:pPr>
            <w:r>
              <w:rPr>
                <w:b/>
                <w:bCs/>
                <w:color w:val="3366FF"/>
                <w:sz w:val="16"/>
                <w:szCs w:val="16"/>
              </w:rPr>
              <w:t>1,473</w:t>
            </w:r>
          </w:p>
        </w:tc>
        <w:tc>
          <w:tcPr>
            <w:tcW w:w="824" w:type="dxa"/>
            <w:tcBorders>
              <w:top w:val="nil"/>
              <w:left w:val="single" w:sz="8" w:space="0" w:color="auto"/>
              <w:bottom w:val="single" w:sz="8" w:space="0" w:color="auto"/>
              <w:right w:val="single" w:sz="8" w:space="0" w:color="auto"/>
            </w:tcBorders>
            <w:shd w:val="clear" w:color="auto" w:fill="C0C0C0"/>
            <w:noWrap/>
          </w:tcPr>
          <w:p w:rsidR="00B71F64" w:rsidRPr="00CC580E" w:rsidRDefault="00B71F64" w:rsidP="005B59CA">
            <w:pPr>
              <w:jc w:val="center"/>
              <w:rPr>
                <w:b/>
                <w:bCs/>
                <w:color w:val="3366FF"/>
                <w:sz w:val="16"/>
                <w:szCs w:val="16"/>
              </w:rPr>
            </w:pPr>
            <w:r>
              <w:rPr>
                <w:b/>
                <w:bCs/>
                <w:color w:val="3366FF"/>
                <w:sz w:val="16"/>
                <w:szCs w:val="16"/>
              </w:rPr>
              <w:t>0,7</w:t>
            </w:r>
          </w:p>
        </w:tc>
        <w:tc>
          <w:tcPr>
            <w:tcW w:w="866" w:type="dxa"/>
            <w:tcBorders>
              <w:top w:val="nil"/>
              <w:left w:val="nil"/>
              <w:bottom w:val="single" w:sz="8" w:space="0" w:color="auto"/>
              <w:right w:val="nil"/>
            </w:tcBorders>
            <w:shd w:val="clear" w:color="auto" w:fill="C0C0C0"/>
            <w:noWrap/>
          </w:tcPr>
          <w:p w:rsidR="00B71F64" w:rsidRPr="00CC580E" w:rsidRDefault="00B71F64" w:rsidP="005B59CA">
            <w:pPr>
              <w:jc w:val="center"/>
              <w:rPr>
                <w:b/>
                <w:bCs/>
                <w:color w:val="3366FF"/>
                <w:sz w:val="16"/>
                <w:szCs w:val="16"/>
              </w:rPr>
            </w:pPr>
            <w:r>
              <w:rPr>
                <w:b/>
                <w:bCs/>
                <w:color w:val="3366FF"/>
                <w:sz w:val="16"/>
                <w:szCs w:val="16"/>
              </w:rPr>
              <w:t>1,773</w:t>
            </w:r>
          </w:p>
        </w:tc>
        <w:tc>
          <w:tcPr>
            <w:tcW w:w="1180" w:type="dxa"/>
            <w:tcBorders>
              <w:top w:val="nil"/>
              <w:left w:val="single" w:sz="8" w:space="0" w:color="auto"/>
              <w:bottom w:val="single" w:sz="8" w:space="0" w:color="auto"/>
              <w:right w:val="single" w:sz="8" w:space="0" w:color="auto"/>
            </w:tcBorders>
            <w:shd w:val="clear" w:color="auto" w:fill="C0C0C0"/>
            <w:noWrap/>
          </w:tcPr>
          <w:p w:rsidR="00B71F64" w:rsidRPr="00CC580E" w:rsidRDefault="00B71F64" w:rsidP="005B59CA">
            <w:pPr>
              <w:jc w:val="center"/>
              <w:rPr>
                <w:b/>
                <w:bCs/>
                <w:color w:val="3366FF"/>
                <w:sz w:val="16"/>
                <w:szCs w:val="16"/>
              </w:rPr>
            </w:pPr>
            <w:r>
              <w:rPr>
                <w:b/>
                <w:bCs/>
                <w:color w:val="3366FF"/>
                <w:sz w:val="16"/>
                <w:szCs w:val="16"/>
              </w:rPr>
              <w:t>3,105</w:t>
            </w:r>
          </w:p>
        </w:tc>
      </w:tr>
      <w:tr w:rsidR="00B71F64" w:rsidRPr="00CC6D3B" w:rsidTr="005B59CA">
        <w:trPr>
          <w:trHeight w:val="270"/>
        </w:trPr>
        <w:tc>
          <w:tcPr>
            <w:tcW w:w="416" w:type="dxa"/>
            <w:tcBorders>
              <w:top w:val="nil"/>
              <w:left w:val="single" w:sz="8" w:space="0" w:color="auto"/>
              <w:bottom w:val="single" w:sz="8" w:space="0" w:color="auto"/>
              <w:right w:val="single" w:sz="8" w:space="0" w:color="auto"/>
            </w:tcBorders>
            <w:shd w:val="clear" w:color="auto" w:fill="auto"/>
            <w:noWrap/>
          </w:tcPr>
          <w:p w:rsidR="00B71F64" w:rsidRPr="00CC6D3B" w:rsidRDefault="00B71F64" w:rsidP="005B59CA">
            <w:pPr>
              <w:jc w:val="center"/>
              <w:rPr>
                <w:sz w:val="16"/>
                <w:szCs w:val="16"/>
              </w:rPr>
            </w:pPr>
            <w:r w:rsidRPr="00CC6D3B">
              <w:rPr>
                <w:sz w:val="16"/>
                <w:szCs w:val="16"/>
              </w:rPr>
              <w:t> </w:t>
            </w:r>
          </w:p>
        </w:tc>
        <w:tc>
          <w:tcPr>
            <w:tcW w:w="4180" w:type="dxa"/>
            <w:tcBorders>
              <w:top w:val="nil"/>
              <w:left w:val="nil"/>
              <w:bottom w:val="single" w:sz="8" w:space="0" w:color="auto"/>
              <w:right w:val="nil"/>
            </w:tcBorders>
            <w:shd w:val="clear" w:color="auto" w:fill="auto"/>
          </w:tcPr>
          <w:p w:rsidR="00B71F64" w:rsidRPr="00CC6D3B" w:rsidRDefault="00B71F64" w:rsidP="005B59CA">
            <w:pPr>
              <w:rPr>
                <w:sz w:val="16"/>
                <w:szCs w:val="16"/>
              </w:rPr>
            </w:pPr>
            <w:r w:rsidRPr="00CC6D3B">
              <w:rPr>
                <w:sz w:val="16"/>
                <w:szCs w:val="16"/>
              </w:rPr>
              <w:t> </w:t>
            </w:r>
          </w:p>
        </w:tc>
        <w:tc>
          <w:tcPr>
            <w:tcW w:w="1046" w:type="dxa"/>
            <w:tcBorders>
              <w:top w:val="nil"/>
              <w:left w:val="single" w:sz="8" w:space="0" w:color="auto"/>
              <w:bottom w:val="single" w:sz="8" w:space="0" w:color="auto"/>
              <w:right w:val="single" w:sz="8" w:space="0" w:color="auto"/>
            </w:tcBorders>
            <w:shd w:val="clear" w:color="auto" w:fill="auto"/>
            <w:noWrap/>
          </w:tcPr>
          <w:p w:rsidR="00B71F64" w:rsidRPr="00CC6D3B" w:rsidRDefault="00B71F64" w:rsidP="005B59CA">
            <w:pPr>
              <w:jc w:val="center"/>
              <w:rPr>
                <w:sz w:val="16"/>
                <w:szCs w:val="16"/>
              </w:rPr>
            </w:pPr>
            <w:r w:rsidRPr="00CC6D3B">
              <w:rPr>
                <w:sz w:val="16"/>
                <w:szCs w:val="16"/>
              </w:rPr>
              <w:t> </w:t>
            </w:r>
          </w:p>
        </w:tc>
        <w:tc>
          <w:tcPr>
            <w:tcW w:w="1356" w:type="dxa"/>
            <w:tcBorders>
              <w:top w:val="nil"/>
              <w:left w:val="nil"/>
              <w:bottom w:val="single" w:sz="8" w:space="0" w:color="auto"/>
              <w:right w:val="single" w:sz="8" w:space="0" w:color="auto"/>
            </w:tcBorders>
            <w:shd w:val="clear" w:color="auto" w:fill="auto"/>
            <w:noWrap/>
          </w:tcPr>
          <w:p w:rsidR="00B71F64" w:rsidRPr="00CC6D3B" w:rsidRDefault="00B71F64" w:rsidP="005B59CA">
            <w:pPr>
              <w:jc w:val="center"/>
              <w:rPr>
                <w:b/>
                <w:bCs/>
                <w:sz w:val="16"/>
                <w:szCs w:val="16"/>
              </w:rPr>
            </w:pPr>
            <w:r w:rsidRPr="00CC6D3B">
              <w:rPr>
                <w:b/>
                <w:bCs/>
                <w:sz w:val="16"/>
                <w:szCs w:val="16"/>
              </w:rPr>
              <w:t>МБ</w:t>
            </w:r>
          </w:p>
        </w:tc>
        <w:tc>
          <w:tcPr>
            <w:tcW w:w="1400" w:type="dxa"/>
            <w:tcBorders>
              <w:top w:val="nil"/>
              <w:left w:val="nil"/>
              <w:bottom w:val="single" w:sz="8" w:space="0" w:color="auto"/>
              <w:right w:val="single" w:sz="8" w:space="0" w:color="auto"/>
            </w:tcBorders>
            <w:shd w:val="clear" w:color="auto" w:fill="auto"/>
            <w:noWrap/>
          </w:tcPr>
          <w:p w:rsidR="00B71F64" w:rsidRPr="004062A4" w:rsidRDefault="00B71F64" w:rsidP="005B59CA">
            <w:pPr>
              <w:jc w:val="center"/>
              <w:rPr>
                <w:b/>
                <w:bCs/>
                <w:sz w:val="16"/>
                <w:szCs w:val="16"/>
              </w:rPr>
            </w:pPr>
          </w:p>
        </w:tc>
        <w:tc>
          <w:tcPr>
            <w:tcW w:w="1180" w:type="dxa"/>
            <w:tcBorders>
              <w:top w:val="nil"/>
              <w:left w:val="nil"/>
              <w:bottom w:val="single" w:sz="8" w:space="0" w:color="auto"/>
              <w:right w:val="single" w:sz="8" w:space="0" w:color="auto"/>
            </w:tcBorders>
            <w:shd w:val="clear" w:color="auto" w:fill="auto"/>
          </w:tcPr>
          <w:p w:rsidR="00B71F64" w:rsidRPr="00CC6D3B" w:rsidRDefault="00B71F64" w:rsidP="005B59CA">
            <w:pPr>
              <w:jc w:val="center"/>
              <w:rPr>
                <w:b/>
                <w:bCs/>
                <w:sz w:val="16"/>
                <w:szCs w:val="16"/>
              </w:rPr>
            </w:pPr>
          </w:p>
        </w:tc>
        <w:tc>
          <w:tcPr>
            <w:tcW w:w="866" w:type="dxa"/>
            <w:tcBorders>
              <w:top w:val="nil"/>
              <w:left w:val="nil"/>
              <w:bottom w:val="single" w:sz="8" w:space="0" w:color="auto"/>
              <w:right w:val="nil"/>
            </w:tcBorders>
            <w:shd w:val="clear" w:color="auto" w:fill="auto"/>
            <w:noWrap/>
          </w:tcPr>
          <w:p w:rsidR="00B71F64" w:rsidRPr="00CC6D3B" w:rsidRDefault="00B71F64" w:rsidP="005B59CA">
            <w:pPr>
              <w:jc w:val="center"/>
              <w:rPr>
                <w:b/>
                <w:bCs/>
                <w:sz w:val="16"/>
                <w:szCs w:val="16"/>
              </w:rPr>
            </w:pPr>
          </w:p>
        </w:tc>
        <w:tc>
          <w:tcPr>
            <w:tcW w:w="866" w:type="dxa"/>
            <w:tcBorders>
              <w:top w:val="nil"/>
              <w:left w:val="single" w:sz="8" w:space="0" w:color="auto"/>
              <w:bottom w:val="single" w:sz="8" w:space="0" w:color="auto"/>
              <w:right w:val="single" w:sz="8" w:space="0" w:color="auto"/>
            </w:tcBorders>
            <w:shd w:val="clear" w:color="auto" w:fill="auto"/>
            <w:noWrap/>
          </w:tcPr>
          <w:p w:rsidR="00B71F64" w:rsidRPr="00CC6D3B" w:rsidRDefault="00B71F64" w:rsidP="005B59CA">
            <w:pPr>
              <w:jc w:val="center"/>
              <w:rPr>
                <w:b/>
                <w:bCs/>
                <w:sz w:val="16"/>
                <w:szCs w:val="16"/>
              </w:rPr>
            </w:pPr>
          </w:p>
        </w:tc>
        <w:tc>
          <w:tcPr>
            <w:tcW w:w="824" w:type="dxa"/>
            <w:tcBorders>
              <w:top w:val="nil"/>
              <w:left w:val="nil"/>
              <w:bottom w:val="single" w:sz="8" w:space="0" w:color="auto"/>
              <w:right w:val="nil"/>
            </w:tcBorders>
            <w:shd w:val="clear" w:color="auto" w:fill="auto"/>
            <w:noWrap/>
          </w:tcPr>
          <w:p w:rsidR="00B71F64" w:rsidRPr="00CC6D3B" w:rsidRDefault="00B71F64" w:rsidP="005B59CA">
            <w:pPr>
              <w:jc w:val="center"/>
              <w:rPr>
                <w:b/>
                <w:bCs/>
                <w:sz w:val="16"/>
                <w:szCs w:val="16"/>
              </w:rPr>
            </w:pPr>
          </w:p>
        </w:tc>
        <w:tc>
          <w:tcPr>
            <w:tcW w:w="866" w:type="dxa"/>
            <w:tcBorders>
              <w:top w:val="nil"/>
              <w:left w:val="single" w:sz="8" w:space="0" w:color="auto"/>
              <w:bottom w:val="single" w:sz="8" w:space="0" w:color="auto"/>
              <w:right w:val="single" w:sz="8" w:space="0" w:color="auto"/>
            </w:tcBorders>
            <w:shd w:val="clear" w:color="auto" w:fill="auto"/>
            <w:noWrap/>
          </w:tcPr>
          <w:p w:rsidR="00B71F64" w:rsidRPr="00CC6D3B" w:rsidRDefault="00B71F64" w:rsidP="005B59CA">
            <w:pPr>
              <w:jc w:val="center"/>
              <w:rPr>
                <w:b/>
                <w:bCs/>
                <w:sz w:val="16"/>
                <w:szCs w:val="16"/>
              </w:rPr>
            </w:pPr>
          </w:p>
        </w:tc>
        <w:tc>
          <w:tcPr>
            <w:tcW w:w="824" w:type="dxa"/>
            <w:tcBorders>
              <w:top w:val="nil"/>
              <w:left w:val="nil"/>
              <w:bottom w:val="single" w:sz="8" w:space="0" w:color="auto"/>
              <w:right w:val="nil"/>
            </w:tcBorders>
            <w:shd w:val="clear" w:color="auto" w:fill="auto"/>
            <w:noWrap/>
          </w:tcPr>
          <w:p w:rsidR="00B71F64" w:rsidRPr="00CC6D3B" w:rsidRDefault="00B71F64" w:rsidP="005B59CA">
            <w:pPr>
              <w:jc w:val="center"/>
              <w:rPr>
                <w:b/>
                <w:bCs/>
                <w:sz w:val="16"/>
                <w:szCs w:val="16"/>
              </w:rPr>
            </w:pPr>
          </w:p>
        </w:tc>
        <w:tc>
          <w:tcPr>
            <w:tcW w:w="866" w:type="dxa"/>
            <w:tcBorders>
              <w:top w:val="nil"/>
              <w:left w:val="single" w:sz="8" w:space="0" w:color="auto"/>
              <w:bottom w:val="single" w:sz="8" w:space="0" w:color="auto"/>
              <w:right w:val="single" w:sz="8" w:space="0" w:color="auto"/>
            </w:tcBorders>
            <w:shd w:val="clear" w:color="auto" w:fill="auto"/>
            <w:noWrap/>
          </w:tcPr>
          <w:p w:rsidR="00B71F64" w:rsidRPr="00CC6D3B" w:rsidRDefault="00B71F64" w:rsidP="005B59CA">
            <w:pPr>
              <w:jc w:val="center"/>
              <w:rPr>
                <w:b/>
                <w:bCs/>
                <w:sz w:val="16"/>
                <w:szCs w:val="16"/>
              </w:rPr>
            </w:pPr>
          </w:p>
        </w:tc>
        <w:tc>
          <w:tcPr>
            <w:tcW w:w="1180" w:type="dxa"/>
            <w:tcBorders>
              <w:top w:val="nil"/>
              <w:left w:val="nil"/>
              <w:bottom w:val="single" w:sz="8" w:space="0" w:color="auto"/>
              <w:right w:val="single" w:sz="8" w:space="0" w:color="auto"/>
            </w:tcBorders>
            <w:shd w:val="clear" w:color="auto" w:fill="auto"/>
            <w:noWrap/>
          </w:tcPr>
          <w:p w:rsidR="00B71F64" w:rsidRPr="00CC6D3B" w:rsidRDefault="00B71F64" w:rsidP="005B59CA">
            <w:pPr>
              <w:jc w:val="center"/>
              <w:rPr>
                <w:b/>
                <w:bCs/>
                <w:sz w:val="16"/>
                <w:szCs w:val="16"/>
              </w:rPr>
            </w:pPr>
          </w:p>
        </w:tc>
      </w:tr>
      <w:tr w:rsidR="00B71F64" w:rsidRPr="00CC6D3B" w:rsidTr="005B59CA">
        <w:trPr>
          <w:trHeight w:val="390"/>
        </w:trPr>
        <w:tc>
          <w:tcPr>
            <w:tcW w:w="416" w:type="dxa"/>
            <w:tcBorders>
              <w:top w:val="nil"/>
              <w:left w:val="single" w:sz="8" w:space="0" w:color="auto"/>
              <w:bottom w:val="single" w:sz="8" w:space="0" w:color="auto"/>
              <w:right w:val="nil"/>
            </w:tcBorders>
            <w:shd w:val="clear" w:color="auto" w:fill="C0C0C0"/>
          </w:tcPr>
          <w:p w:rsidR="00B71F64" w:rsidRPr="00CC6D3B" w:rsidRDefault="00B71F64" w:rsidP="005B59CA">
            <w:pPr>
              <w:jc w:val="center"/>
              <w:rPr>
                <w:sz w:val="20"/>
                <w:szCs w:val="20"/>
              </w:rPr>
            </w:pPr>
          </w:p>
        </w:tc>
        <w:tc>
          <w:tcPr>
            <w:tcW w:w="4180" w:type="dxa"/>
            <w:tcBorders>
              <w:top w:val="nil"/>
              <w:left w:val="single" w:sz="8" w:space="0" w:color="auto"/>
              <w:bottom w:val="single" w:sz="8" w:space="0" w:color="auto"/>
              <w:right w:val="single" w:sz="8" w:space="0" w:color="auto"/>
            </w:tcBorders>
            <w:shd w:val="clear" w:color="auto" w:fill="C0C0C0"/>
          </w:tcPr>
          <w:p w:rsidR="00B71F64" w:rsidRPr="00CC6D3B" w:rsidRDefault="00B71F64" w:rsidP="005B59CA">
            <w:pPr>
              <w:jc w:val="right"/>
              <w:rPr>
                <w:b/>
                <w:bCs/>
                <w:color w:val="3366FF"/>
                <w:szCs w:val="28"/>
              </w:rPr>
            </w:pPr>
            <w:r w:rsidRPr="00CC6D3B">
              <w:rPr>
                <w:b/>
                <w:bCs/>
                <w:color w:val="3366FF"/>
                <w:szCs w:val="28"/>
              </w:rPr>
              <w:t>Итого по водоснабжению:</w:t>
            </w:r>
          </w:p>
        </w:tc>
        <w:tc>
          <w:tcPr>
            <w:tcW w:w="1046" w:type="dxa"/>
            <w:tcBorders>
              <w:top w:val="nil"/>
              <w:left w:val="nil"/>
              <w:bottom w:val="single" w:sz="8" w:space="0" w:color="auto"/>
              <w:right w:val="single" w:sz="8" w:space="0" w:color="auto"/>
            </w:tcBorders>
            <w:shd w:val="clear" w:color="auto" w:fill="C0C0C0"/>
            <w:noWrap/>
          </w:tcPr>
          <w:p w:rsidR="00B71F64" w:rsidRPr="00CC6D3B" w:rsidRDefault="00B71F64" w:rsidP="005B59CA">
            <w:pPr>
              <w:jc w:val="center"/>
              <w:rPr>
                <w:b/>
                <w:bCs/>
                <w:color w:val="3366FF"/>
                <w:sz w:val="20"/>
                <w:szCs w:val="20"/>
              </w:rPr>
            </w:pPr>
            <w:r w:rsidRPr="00CC6D3B">
              <w:rPr>
                <w:b/>
                <w:bCs/>
                <w:color w:val="3366FF"/>
                <w:sz w:val="20"/>
                <w:szCs w:val="20"/>
              </w:rPr>
              <w:t> </w:t>
            </w:r>
          </w:p>
        </w:tc>
        <w:tc>
          <w:tcPr>
            <w:tcW w:w="1356" w:type="dxa"/>
            <w:tcBorders>
              <w:top w:val="nil"/>
              <w:left w:val="nil"/>
              <w:bottom w:val="single" w:sz="8" w:space="0" w:color="auto"/>
              <w:right w:val="single" w:sz="8" w:space="0" w:color="auto"/>
            </w:tcBorders>
            <w:shd w:val="clear" w:color="auto" w:fill="C0C0C0"/>
          </w:tcPr>
          <w:p w:rsidR="00B71F64" w:rsidRPr="00CC6D3B" w:rsidRDefault="00B71F64" w:rsidP="005B59CA">
            <w:pPr>
              <w:jc w:val="center"/>
              <w:rPr>
                <w:b/>
                <w:bCs/>
                <w:color w:val="3366FF"/>
                <w:sz w:val="20"/>
                <w:szCs w:val="20"/>
              </w:rPr>
            </w:pPr>
            <w:r w:rsidRPr="00CC6D3B">
              <w:rPr>
                <w:b/>
                <w:bCs/>
                <w:color w:val="3366FF"/>
                <w:sz w:val="20"/>
                <w:szCs w:val="20"/>
              </w:rPr>
              <w:t>Всего</w:t>
            </w:r>
          </w:p>
        </w:tc>
        <w:tc>
          <w:tcPr>
            <w:tcW w:w="1400" w:type="dxa"/>
            <w:tcBorders>
              <w:top w:val="nil"/>
              <w:left w:val="nil"/>
              <w:bottom w:val="single" w:sz="8" w:space="0" w:color="auto"/>
              <w:right w:val="single" w:sz="8" w:space="0" w:color="auto"/>
            </w:tcBorders>
            <w:shd w:val="clear" w:color="auto" w:fill="C0C0C0"/>
            <w:noWrap/>
          </w:tcPr>
          <w:p w:rsidR="00B71F64" w:rsidRPr="004062A4" w:rsidRDefault="00B71F64" w:rsidP="005B59CA">
            <w:pPr>
              <w:jc w:val="center"/>
              <w:rPr>
                <w:b/>
                <w:bCs/>
                <w:color w:val="3366FF"/>
                <w:sz w:val="20"/>
                <w:szCs w:val="20"/>
              </w:rPr>
            </w:pPr>
            <w:r w:rsidRPr="004062A4">
              <w:rPr>
                <w:b/>
                <w:bCs/>
                <w:color w:val="3366FF"/>
                <w:sz w:val="20"/>
                <w:szCs w:val="20"/>
              </w:rPr>
              <w:t>10,597</w:t>
            </w:r>
          </w:p>
        </w:tc>
        <w:tc>
          <w:tcPr>
            <w:tcW w:w="1180" w:type="dxa"/>
            <w:tcBorders>
              <w:top w:val="nil"/>
              <w:left w:val="nil"/>
              <w:bottom w:val="single" w:sz="8" w:space="0" w:color="auto"/>
              <w:right w:val="single" w:sz="8" w:space="0" w:color="auto"/>
            </w:tcBorders>
            <w:shd w:val="clear" w:color="auto" w:fill="C0C0C0"/>
          </w:tcPr>
          <w:p w:rsidR="00B71F64" w:rsidRPr="00CC580E" w:rsidRDefault="00B71F64" w:rsidP="005B59CA">
            <w:pPr>
              <w:jc w:val="center"/>
              <w:rPr>
                <w:b/>
                <w:bCs/>
                <w:color w:val="3366FF"/>
                <w:sz w:val="20"/>
                <w:szCs w:val="20"/>
              </w:rPr>
            </w:pPr>
            <w:r>
              <w:rPr>
                <w:b/>
                <w:bCs/>
                <w:color w:val="3366FF"/>
                <w:sz w:val="20"/>
                <w:szCs w:val="20"/>
              </w:rPr>
              <w:t>7,492</w:t>
            </w:r>
          </w:p>
        </w:tc>
        <w:tc>
          <w:tcPr>
            <w:tcW w:w="866" w:type="dxa"/>
            <w:tcBorders>
              <w:top w:val="nil"/>
              <w:left w:val="nil"/>
              <w:bottom w:val="single" w:sz="8" w:space="0" w:color="auto"/>
              <w:right w:val="single" w:sz="8" w:space="0" w:color="auto"/>
            </w:tcBorders>
            <w:shd w:val="clear" w:color="auto" w:fill="C0C0C0"/>
            <w:noWrap/>
          </w:tcPr>
          <w:p w:rsidR="00B71F64" w:rsidRPr="00CC6D3B" w:rsidRDefault="00B71F64" w:rsidP="005B59CA">
            <w:pPr>
              <w:jc w:val="center"/>
              <w:rPr>
                <w:b/>
                <w:bCs/>
                <w:color w:val="3366FF"/>
                <w:sz w:val="20"/>
                <w:szCs w:val="20"/>
              </w:rPr>
            </w:pPr>
          </w:p>
        </w:tc>
        <w:tc>
          <w:tcPr>
            <w:tcW w:w="866" w:type="dxa"/>
            <w:tcBorders>
              <w:top w:val="nil"/>
              <w:left w:val="nil"/>
              <w:bottom w:val="single" w:sz="8" w:space="0" w:color="auto"/>
              <w:right w:val="single" w:sz="8" w:space="0" w:color="auto"/>
            </w:tcBorders>
            <w:shd w:val="clear" w:color="auto" w:fill="C0C0C0"/>
            <w:noWrap/>
          </w:tcPr>
          <w:p w:rsidR="00B71F64" w:rsidRPr="00CC580E" w:rsidRDefault="00B71F64" w:rsidP="005B59CA">
            <w:pPr>
              <w:jc w:val="center"/>
              <w:rPr>
                <w:b/>
                <w:bCs/>
                <w:color w:val="3366FF"/>
                <w:sz w:val="20"/>
                <w:szCs w:val="20"/>
              </w:rPr>
            </w:pPr>
            <w:r>
              <w:rPr>
                <w:b/>
                <w:bCs/>
                <w:color w:val="3366FF"/>
                <w:sz w:val="20"/>
                <w:szCs w:val="20"/>
              </w:rPr>
              <w:t>1,773</w:t>
            </w:r>
          </w:p>
        </w:tc>
        <w:tc>
          <w:tcPr>
            <w:tcW w:w="824" w:type="dxa"/>
            <w:tcBorders>
              <w:top w:val="nil"/>
              <w:left w:val="nil"/>
              <w:bottom w:val="single" w:sz="8" w:space="0" w:color="auto"/>
              <w:right w:val="single" w:sz="8" w:space="0" w:color="auto"/>
            </w:tcBorders>
            <w:shd w:val="clear" w:color="auto" w:fill="C0C0C0"/>
            <w:noWrap/>
          </w:tcPr>
          <w:p w:rsidR="00B71F64" w:rsidRPr="00CC580E" w:rsidRDefault="00B71F64" w:rsidP="005B59CA">
            <w:pPr>
              <w:jc w:val="center"/>
              <w:rPr>
                <w:b/>
                <w:bCs/>
                <w:color w:val="3366FF"/>
                <w:sz w:val="20"/>
                <w:szCs w:val="20"/>
              </w:rPr>
            </w:pPr>
            <w:r>
              <w:rPr>
                <w:b/>
                <w:bCs/>
                <w:color w:val="3366FF"/>
                <w:sz w:val="20"/>
                <w:szCs w:val="20"/>
              </w:rPr>
              <w:t>1,773</w:t>
            </w:r>
          </w:p>
        </w:tc>
        <w:tc>
          <w:tcPr>
            <w:tcW w:w="866" w:type="dxa"/>
            <w:tcBorders>
              <w:top w:val="nil"/>
              <w:left w:val="nil"/>
              <w:bottom w:val="single" w:sz="8" w:space="0" w:color="auto"/>
              <w:right w:val="single" w:sz="8" w:space="0" w:color="auto"/>
            </w:tcBorders>
            <w:shd w:val="clear" w:color="auto" w:fill="C0C0C0"/>
            <w:noWrap/>
          </w:tcPr>
          <w:p w:rsidR="00B71F64" w:rsidRPr="00CC580E" w:rsidRDefault="00B71F64" w:rsidP="005B59CA">
            <w:pPr>
              <w:jc w:val="center"/>
              <w:rPr>
                <w:b/>
                <w:bCs/>
                <w:color w:val="3366FF"/>
                <w:sz w:val="20"/>
                <w:szCs w:val="20"/>
              </w:rPr>
            </w:pPr>
            <w:r>
              <w:rPr>
                <w:b/>
                <w:bCs/>
                <w:color w:val="3366FF"/>
                <w:sz w:val="20"/>
                <w:szCs w:val="20"/>
              </w:rPr>
              <w:t>1,473</w:t>
            </w:r>
          </w:p>
        </w:tc>
        <w:tc>
          <w:tcPr>
            <w:tcW w:w="824" w:type="dxa"/>
            <w:tcBorders>
              <w:top w:val="nil"/>
              <w:left w:val="nil"/>
              <w:bottom w:val="single" w:sz="8" w:space="0" w:color="auto"/>
              <w:right w:val="single" w:sz="8" w:space="0" w:color="auto"/>
            </w:tcBorders>
            <w:shd w:val="clear" w:color="auto" w:fill="C0C0C0"/>
            <w:noWrap/>
          </w:tcPr>
          <w:p w:rsidR="00B71F64" w:rsidRPr="00CC580E" w:rsidRDefault="00B71F64" w:rsidP="005B59CA">
            <w:pPr>
              <w:jc w:val="center"/>
              <w:rPr>
                <w:b/>
                <w:bCs/>
                <w:color w:val="3366FF"/>
                <w:sz w:val="20"/>
                <w:szCs w:val="20"/>
              </w:rPr>
            </w:pPr>
            <w:r>
              <w:rPr>
                <w:b/>
                <w:bCs/>
                <w:color w:val="3366FF"/>
                <w:sz w:val="20"/>
                <w:szCs w:val="20"/>
              </w:rPr>
              <w:t>0,7</w:t>
            </w:r>
          </w:p>
        </w:tc>
        <w:tc>
          <w:tcPr>
            <w:tcW w:w="866" w:type="dxa"/>
            <w:tcBorders>
              <w:top w:val="nil"/>
              <w:left w:val="nil"/>
              <w:bottom w:val="single" w:sz="8" w:space="0" w:color="auto"/>
              <w:right w:val="single" w:sz="8" w:space="0" w:color="auto"/>
            </w:tcBorders>
            <w:shd w:val="clear" w:color="auto" w:fill="C0C0C0"/>
            <w:noWrap/>
          </w:tcPr>
          <w:p w:rsidR="00B71F64" w:rsidRPr="00CC580E" w:rsidRDefault="00B71F64" w:rsidP="005B59CA">
            <w:pPr>
              <w:jc w:val="center"/>
              <w:rPr>
                <w:b/>
                <w:bCs/>
                <w:color w:val="3366FF"/>
                <w:sz w:val="20"/>
                <w:szCs w:val="20"/>
              </w:rPr>
            </w:pPr>
            <w:r>
              <w:rPr>
                <w:b/>
                <w:bCs/>
                <w:color w:val="3366FF"/>
                <w:sz w:val="20"/>
                <w:szCs w:val="20"/>
              </w:rPr>
              <w:t>1,773</w:t>
            </w:r>
          </w:p>
        </w:tc>
        <w:tc>
          <w:tcPr>
            <w:tcW w:w="1180" w:type="dxa"/>
            <w:tcBorders>
              <w:top w:val="nil"/>
              <w:left w:val="nil"/>
              <w:bottom w:val="single" w:sz="8" w:space="0" w:color="auto"/>
              <w:right w:val="single" w:sz="8" w:space="0" w:color="auto"/>
            </w:tcBorders>
            <w:shd w:val="clear" w:color="auto" w:fill="C0C0C0"/>
            <w:noWrap/>
          </w:tcPr>
          <w:p w:rsidR="00B71F64" w:rsidRPr="00CC580E" w:rsidRDefault="00B71F64" w:rsidP="005B59CA">
            <w:pPr>
              <w:jc w:val="center"/>
              <w:rPr>
                <w:b/>
                <w:bCs/>
                <w:color w:val="3366FF"/>
                <w:sz w:val="20"/>
                <w:szCs w:val="20"/>
              </w:rPr>
            </w:pPr>
            <w:r>
              <w:rPr>
                <w:b/>
                <w:bCs/>
                <w:color w:val="3366FF"/>
                <w:sz w:val="20"/>
                <w:szCs w:val="20"/>
              </w:rPr>
              <w:t>3,105</w:t>
            </w:r>
          </w:p>
        </w:tc>
      </w:tr>
      <w:tr w:rsidR="00B71F64" w:rsidRPr="00CC6D3B" w:rsidTr="005B59CA">
        <w:trPr>
          <w:trHeight w:val="270"/>
        </w:trPr>
        <w:tc>
          <w:tcPr>
            <w:tcW w:w="416" w:type="dxa"/>
            <w:tcBorders>
              <w:top w:val="nil"/>
              <w:left w:val="single" w:sz="8" w:space="0" w:color="auto"/>
              <w:bottom w:val="single" w:sz="8" w:space="0" w:color="auto"/>
              <w:right w:val="nil"/>
            </w:tcBorders>
            <w:shd w:val="clear" w:color="auto" w:fill="auto"/>
          </w:tcPr>
          <w:p w:rsidR="00B71F64" w:rsidRPr="00CC6D3B" w:rsidRDefault="00B71F64" w:rsidP="005B59CA">
            <w:pPr>
              <w:jc w:val="center"/>
              <w:rPr>
                <w:sz w:val="16"/>
                <w:szCs w:val="16"/>
              </w:rPr>
            </w:pPr>
            <w:r w:rsidRPr="00CC6D3B">
              <w:rPr>
                <w:sz w:val="16"/>
                <w:szCs w:val="16"/>
              </w:rPr>
              <w:t> </w:t>
            </w:r>
          </w:p>
        </w:tc>
        <w:tc>
          <w:tcPr>
            <w:tcW w:w="4180" w:type="dxa"/>
            <w:tcBorders>
              <w:top w:val="nil"/>
              <w:left w:val="single" w:sz="8" w:space="0" w:color="auto"/>
              <w:bottom w:val="single" w:sz="8" w:space="0" w:color="auto"/>
              <w:right w:val="single" w:sz="8" w:space="0" w:color="auto"/>
            </w:tcBorders>
            <w:shd w:val="clear" w:color="auto" w:fill="auto"/>
          </w:tcPr>
          <w:p w:rsidR="00B71F64" w:rsidRPr="00CC6D3B" w:rsidRDefault="00B71F64" w:rsidP="005B59CA">
            <w:pPr>
              <w:jc w:val="right"/>
              <w:rPr>
                <w:sz w:val="16"/>
                <w:szCs w:val="16"/>
              </w:rPr>
            </w:pPr>
            <w:r w:rsidRPr="00CC6D3B">
              <w:rPr>
                <w:sz w:val="16"/>
                <w:szCs w:val="16"/>
              </w:rPr>
              <w:t> </w:t>
            </w:r>
          </w:p>
        </w:tc>
        <w:tc>
          <w:tcPr>
            <w:tcW w:w="1046" w:type="dxa"/>
            <w:tcBorders>
              <w:top w:val="nil"/>
              <w:left w:val="nil"/>
              <w:bottom w:val="single" w:sz="8" w:space="0" w:color="auto"/>
              <w:right w:val="single" w:sz="8" w:space="0" w:color="auto"/>
            </w:tcBorders>
            <w:shd w:val="clear" w:color="auto" w:fill="auto"/>
            <w:noWrap/>
          </w:tcPr>
          <w:p w:rsidR="00B71F64" w:rsidRPr="00CC6D3B" w:rsidRDefault="00B71F64" w:rsidP="005B59CA">
            <w:pPr>
              <w:jc w:val="center"/>
              <w:rPr>
                <w:sz w:val="16"/>
                <w:szCs w:val="16"/>
              </w:rPr>
            </w:pPr>
            <w:r w:rsidRPr="00CC6D3B">
              <w:rPr>
                <w:sz w:val="16"/>
                <w:szCs w:val="16"/>
              </w:rPr>
              <w:t> </w:t>
            </w:r>
          </w:p>
        </w:tc>
        <w:tc>
          <w:tcPr>
            <w:tcW w:w="1356" w:type="dxa"/>
            <w:tcBorders>
              <w:top w:val="nil"/>
              <w:left w:val="nil"/>
              <w:bottom w:val="single" w:sz="8" w:space="0" w:color="auto"/>
              <w:right w:val="single" w:sz="8" w:space="0" w:color="auto"/>
            </w:tcBorders>
            <w:shd w:val="clear" w:color="auto" w:fill="auto"/>
          </w:tcPr>
          <w:p w:rsidR="00B71F64" w:rsidRPr="00CC6D3B" w:rsidRDefault="00B71F64" w:rsidP="005B59CA">
            <w:pPr>
              <w:jc w:val="center"/>
              <w:rPr>
                <w:b/>
                <w:bCs/>
                <w:sz w:val="16"/>
                <w:szCs w:val="16"/>
              </w:rPr>
            </w:pPr>
            <w:r w:rsidRPr="00CC6D3B">
              <w:rPr>
                <w:b/>
                <w:bCs/>
                <w:sz w:val="16"/>
                <w:szCs w:val="16"/>
              </w:rPr>
              <w:t>МБ</w:t>
            </w:r>
          </w:p>
        </w:tc>
        <w:tc>
          <w:tcPr>
            <w:tcW w:w="1400" w:type="dxa"/>
            <w:tcBorders>
              <w:top w:val="nil"/>
              <w:left w:val="nil"/>
              <w:bottom w:val="single" w:sz="8" w:space="0" w:color="auto"/>
              <w:right w:val="single" w:sz="8" w:space="0" w:color="auto"/>
            </w:tcBorders>
            <w:shd w:val="clear" w:color="auto" w:fill="auto"/>
            <w:noWrap/>
          </w:tcPr>
          <w:p w:rsidR="00B71F64" w:rsidRPr="00CC6D3B" w:rsidRDefault="00B71F64" w:rsidP="005B59CA">
            <w:pPr>
              <w:jc w:val="center"/>
              <w:rPr>
                <w:b/>
                <w:bCs/>
                <w:sz w:val="16"/>
                <w:szCs w:val="16"/>
              </w:rPr>
            </w:pPr>
          </w:p>
        </w:tc>
        <w:tc>
          <w:tcPr>
            <w:tcW w:w="1180" w:type="dxa"/>
            <w:tcBorders>
              <w:top w:val="nil"/>
              <w:left w:val="nil"/>
              <w:bottom w:val="single" w:sz="8" w:space="0" w:color="auto"/>
              <w:right w:val="single" w:sz="8" w:space="0" w:color="auto"/>
            </w:tcBorders>
            <w:shd w:val="clear" w:color="auto" w:fill="auto"/>
          </w:tcPr>
          <w:p w:rsidR="00B71F64" w:rsidRPr="00CC6D3B" w:rsidRDefault="00B71F64" w:rsidP="005B59CA">
            <w:pPr>
              <w:rPr>
                <w:b/>
                <w:bCs/>
                <w:sz w:val="16"/>
                <w:szCs w:val="16"/>
              </w:rPr>
            </w:pPr>
          </w:p>
        </w:tc>
        <w:tc>
          <w:tcPr>
            <w:tcW w:w="866" w:type="dxa"/>
            <w:tcBorders>
              <w:top w:val="nil"/>
              <w:left w:val="nil"/>
              <w:bottom w:val="single" w:sz="8" w:space="0" w:color="auto"/>
              <w:right w:val="single" w:sz="8" w:space="0" w:color="auto"/>
            </w:tcBorders>
            <w:shd w:val="clear" w:color="auto" w:fill="auto"/>
            <w:noWrap/>
          </w:tcPr>
          <w:p w:rsidR="00B71F64" w:rsidRPr="00CC6D3B" w:rsidRDefault="00B71F64" w:rsidP="005B59CA">
            <w:pPr>
              <w:jc w:val="center"/>
              <w:rPr>
                <w:b/>
                <w:bCs/>
                <w:sz w:val="16"/>
                <w:szCs w:val="16"/>
              </w:rPr>
            </w:pPr>
          </w:p>
        </w:tc>
        <w:tc>
          <w:tcPr>
            <w:tcW w:w="866" w:type="dxa"/>
            <w:tcBorders>
              <w:top w:val="nil"/>
              <w:left w:val="nil"/>
              <w:bottom w:val="single" w:sz="8" w:space="0" w:color="auto"/>
              <w:right w:val="single" w:sz="8" w:space="0" w:color="auto"/>
            </w:tcBorders>
            <w:shd w:val="clear" w:color="auto" w:fill="auto"/>
            <w:noWrap/>
          </w:tcPr>
          <w:p w:rsidR="00B71F64" w:rsidRPr="00CC6D3B" w:rsidRDefault="00B71F64" w:rsidP="005B59CA">
            <w:pPr>
              <w:jc w:val="center"/>
              <w:rPr>
                <w:b/>
                <w:bCs/>
                <w:sz w:val="16"/>
                <w:szCs w:val="16"/>
              </w:rPr>
            </w:pPr>
          </w:p>
        </w:tc>
        <w:tc>
          <w:tcPr>
            <w:tcW w:w="824" w:type="dxa"/>
            <w:tcBorders>
              <w:top w:val="nil"/>
              <w:left w:val="nil"/>
              <w:bottom w:val="single" w:sz="8" w:space="0" w:color="auto"/>
              <w:right w:val="single" w:sz="8" w:space="0" w:color="auto"/>
            </w:tcBorders>
            <w:shd w:val="clear" w:color="auto" w:fill="auto"/>
            <w:noWrap/>
          </w:tcPr>
          <w:p w:rsidR="00B71F64" w:rsidRPr="00CC6D3B" w:rsidRDefault="00B71F64" w:rsidP="005B59CA">
            <w:pPr>
              <w:jc w:val="center"/>
              <w:rPr>
                <w:b/>
                <w:bCs/>
                <w:sz w:val="16"/>
                <w:szCs w:val="16"/>
              </w:rPr>
            </w:pPr>
          </w:p>
        </w:tc>
        <w:tc>
          <w:tcPr>
            <w:tcW w:w="866" w:type="dxa"/>
            <w:tcBorders>
              <w:top w:val="nil"/>
              <w:left w:val="nil"/>
              <w:bottom w:val="single" w:sz="8" w:space="0" w:color="auto"/>
              <w:right w:val="single" w:sz="8" w:space="0" w:color="auto"/>
            </w:tcBorders>
            <w:shd w:val="clear" w:color="auto" w:fill="auto"/>
            <w:noWrap/>
          </w:tcPr>
          <w:p w:rsidR="00B71F64" w:rsidRPr="00CC6D3B" w:rsidRDefault="00B71F64" w:rsidP="005B59CA">
            <w:pPr>
              <w:jc w:val="center"/>
              <w:rPr>
                <w:b/>
                <w:bCs/>
                <w:sz w:val="16"/>
                <w:szCs w:val="16"/>
              </w:rPr>
            </w:pPr>
          </w:p>
        </w:tc>
        <w:tc>
          <w:tcPr>
            <w:tcW w:w="824" w:type="dxa"/>
            <w:tcBorders>
              <w:top w:val="nil"/>
              <w:left w:val="nil"/>
              <w:bottom w:val="single" w:sz="8" w:space="0" w:color="auto"/>
              <w:right w:val="single" w:sz="8" w:space="0" w:color="auto"/>
            </w:tcBorders>
            <w:shd w:val="clear" w:color="auto" w:fill="auto"/>
            <w:noWrap/>
          </w:tcPr>
          <w:p w:rsidR="00B71F64" w:rsidRPr="00CC6D3B" w:rsidRDefault="00B71F64" w:rsidP="005B59CA">
            <w:pPr>
              <w:jc w:val="center"/>
              <w:rPr>
                <w:b/>
                <w:bCs/>
                <w:sz w:val="16"/>
                <w:szCs w:val="16"/>
              </w:rPr>
            </w:pPr>
          </w:p>
        </w:tc>
        <w:tc>
          <w:tcPr>
            <w:tcW w:w="866" w:type="dxa"/>
            <w:tcBorders>
              <w:top w:val="nil"/>
              <w:left w:val="nil"/>
              <w:bottom w:val="single" w:sz="8" w:space="0" w:color="auto"/>
              <w:right w:val="single" w:sz="8" w:space="0" w:color="auto"/>
            </w:tcBorders>
            <w:shd w:val="clear" w:color="auto" w:fill="auto"/>
            <w:noWrap/>
          </w:tcPr>
          <w:p w:rsidR="00B71F64" w:rsidRPr="00CC6D3B" w:rsidRDefault="00B71F64" w:rsidP="005B59CA">
            <w:pPr>
              <w:jc w:val="center"/>
              <w:rPr>
                <w:b/>
                <w:bCs/>
                <w:sz w:val="16"/>
                <w:szCs w:val="16"/>
              </w:rPr>
            </w:pPr>
          </w:p>
        </w:tc>
        <w:tc>
          <w:tcPr>
            <w:tcW w:w="1180" w:type="dxa"/>
            <w:tcBorders>
              <w:top w:val="nil"/>
              <w:left w:val="nil"/>
              <w:bottom w:val="single" w:sz="8" w:space="0" w:color="auto"/>
              <w:right w:val="single" w:sz="8" w:space="0" w:color="auto"/>
            </w:tcBorders>
            <w:shd w:val="clear" w:color="auto" w:fill="auto"/>
            <w:noWrap/>
          </w:tcPr>
          <w:p w:rsidR="00B71F64" w:rsidRPr="00CC6D3B" w:rsidRDefault="00B71F64" w:rsidP="005B59CA">
            <w:pPr>
              <w:jc w:val="center"/>
              <w:rPr>
                <w:b/>
                <w:bCs/>
                <w:sz w:val="16"/>
                <w:szCs w:val="16"/>
              </w:rPr>
            </w:pPr>
          </w:p>
        </w:tc>
      </w:tr>
    </w:tbl>
    <w:p w:rsidR="00B71F64" w:rsidRPr="00B416FE" w:rsidRDefault="00B71F64" w:rsidP="00B71F64">
      <w:pPr>
        <w:keepNext/>
        <w:tabs>
          <w:tab w:val="left" w:pos="3719"/>
          <w:tab w:val="left" w:pos="3850"/>
        </w:tabs>
        <w:ind w:left="360"/>
        <w:rPr>
          <w:b/>
        </w:rPr>
        <w:sectPr w:rsidR="00B71F64" w:rsidRPr="00B416FE" w:rsidSect="005A5D32">
          <w:pgSz w:w="16838" w:h="11906" w:orient="landscape" w:code="9"/>
          <w:pgMar w:top="540" w:right="709" w:bottom="540" w:left="1134" w:header="510" w:footer="692" w:gutter="0"/>
          <w:cols w:space="708"/>
          <w:titlePg/>
          <w:docGrid w:linePitch="381"/>
        </w:sectPr>
      </w:pPr>
      <w:r w:rsidRPr="00B416FE">
        <w:rPr>
          <w:b/>
        </w:rPr>
        <w:t>Принятые сокращения:</w:t>
      </w:r>
      <w:r w:rsidRPr="00B416FE">
        <w:rPr>
          <w:b/>
        </w:rPr>
        <w:tab/>
        <w:t>МБ – местный бюджет</w:t>
      </w:r>
    </w:p>
    <w:p w:rsidR="00B71F64" w:rsidRPr="004062A4" w:rsidRDefault="00B71F64" w:rsidP="00B71F64">
      <w:pPr>
        <w:keepNext/>
        <w:tabs>
          <w:tab w:val="left" w:pos="3719"/>
        </w:tabs>
        <w:rPr>
          <w:rFonts w:ascii="Times New Roman" w:hAnsi="Times New Roman"/>
          <w:b/>
        </w:rPr>
      </w:pPr>
      <w:r w:rsidRPr="004062A4">
        <w:rPr>
          <w:rFonts w:ascii="Times New Roman" w:hAnsi="Times New Roman"/>
          <w:b/>
        </w:rPr>
        <w:lastRenderedPageBreak/>
        <w:t>Финансовые потребности для реализации программы</w:t>
      </w:r>
      <w:r>
        <w:rPr>
          <w:rFonts w:ascii="Times New Roman" w:hAnsi="Times New Roman"/>
          <w:b/>
        </w:rPr>
        <w:t xml:space="preserve">                                                                          Приложение 2</w:t>
      </w:r>
    </w:p>
    <w:p w:rsidR="00B71F64" w:rsidRPr="004062A4" w:rsidRDefault="00B71F64" w:rsidP="00B71F64">
      <w:pPr>
        <w:rPr>
          <w:rFonts w:ascii="Times New Roman" w:hAnsi="Times New Roman"/>
        </w:rPr>
      </w:pPr>
      <w:r w:rsidRPr="004062A4">
        <w:rPr>
          <w:rFonts w:ascii="Times New Roman" w:hAnsi="Times New Roman"/>
        </w:rPr>
        <w:t>Для реализации мероприятий программы в период с 2014 по 2024 годы в части строительства и модернизации (реконструкции) систем коммунальной инфраструктуры потребуется 211,911 т</w:t>
      </w:r>
      <w:proofErr w:type="gramStart"/>
      <w:r w:rsidRPr="004062A4">
        <w:rPr>
          <w:rFonts w:ascii="Times New Roman" w:hAnsi="Times New Roman"/>
        </w:rPr>
        <w:t>.р</w:t>
      </w:r>
      <w:proofErr w:type="gramEnd"/>
      <w:r w:rsidRPr="004062A4">
        <w:rPr>
          <w:rFonts w:ascii="Times New Roman" w:hAnsi="Times New Roman"/>
        </w:rPr>
        <w:t>уб.</w:t>
      </w:r>
    </w:p>
    <w:p w:rsidR="00B71F64" w:rsidRPr="004062A4" w:rsidRDefault="00B71F64" w:rsidP="00B71F64">
      <w:pPr>
        <w:ind w:firstLine="708"/>
        <w:rPr>
          <w:rFonts w:ascii="Times New Roman" w:hAnsi="Times New Roman"/>
        </w:rPr>
      </w:pPr>
      <w:r w:rsidRPr="004062A4">
        <w:rPr>
          <w:rFonts w:ascii="Times New Roman" w:hAnsi="Times New Roman"/>
        </w:rPr>
        <w:t>Источниками финансирования мероприятий являются в основном  средства Фонда модернизации и развития ЖКХ.</w:t>
      </w:r>
    </w:p>
    <w:p w:rsidR="00B71F64" w:rsidRPr="004062A4" w:rsidRDefault="00B71F64" w:rsidP="00B71F64">
      <w:pPr>
        <w:ind w:firstLine="708"/>
        <w:rPr>
          <w:rFonts w:ascii="Times New Roman" w:hAnsi="Times New Roman"/>
        </w:rPr>
      </w:pPr>
      <w:r w:rsidRPr="004062A4">
        <w:rPr>
          <w:rFonts w:ascii="Times New Roman" w:hAnsi="Times New Roman"/>
        </w:rPr>
        <w:t xml:space="preserve">Обобщенные данные приведены в таблице. </w:t>
      </w:r>
    </w:p>
    <w:p w:rsidR="00B71F64" w:rsidRPr="00B416FE" w:rsidRDefault="00B71F64" w:rsidP="00B71F64">
      <w:pPr>
        <w:ind w:firstLine="708"/>
      </w:pPr>
    </w:p>
    <w:tbl>
      <w:tblPr>
        <w:tblW w:w="5000" w:type="pct"/>
        <w:tblLook w:val="0000" w:firstRow="0" w:lastRow="0" w:firstColumn="0" w:lastColumn="0" w:noHBand="0" w:noVBand="0"/>
      </w:tblPr>
      <w:tblGrid>
        <w:gridCol w:w="468"/>
        <w:gridCol w:w="4721"/>
        <w:gridCol w:w="1582"/>
        <w:gridCol w:w="1332"/>
        <w:gridCol w:w="980"/>
        <w:gridCol w:w="980"/>
        <w:gridCol w:w="931"/>
        <w:gridCol w:w="980"/>
        <w:gridCol w:w="931"/>
        <w:gridCol w:w="983"/>
        <w:gridCol w:w="1323"/>
      </w:tblGrid>
      <w:tr w:rsidR="00B71F64" w:rsidRPr="00B416FE" w:rsidTr="005B59CA">
        <w:trPr>
          <w:trHeight w:val="796"/>
        </w:trPr>
        <w:tc>
          <w:tcPr>
            <w:tcW w:w="154" w:type="pct"/>
            <w:tcBorders>
              <w:top w:val="single" w:sz="8" w:space="0" w:color="auto"/>
              <w:left w:val="single" w:sz="8" w:space="0" w:color="auto"/>
              <w:bottom w:val="nil"/>
              <w:right w:val="single" w:sz="8" w:space="0" w:color="auto"/>
            </w:tcBorders>
            <w:shd w:val="clear" w:color="auto" w:fill="auto"/>
          </w:tcPr>
          <w:p w:rsidR="00B71F64" w:rsidRPr="00CC6D3B" w:rsidRDefault="00B71F64" w:rsidP="005B59CA">
            <w:pPr>
              <w:jc w:val="center"/>
              <w:rPr>
                <w:sz w:val="16"/>
                <w:szCs w:val="16"/>
              </w:rPr>
            </w:pPr>
            <w:r w:rsidRPr="00CC6D3B">
              <w:rPr>
                <w:sz w:val="16"/>
                <w:szCs w:val="16"/>
              </w:rPr>
              <w:t xml:space="preserve">№ </w:t>
            </w:r>
          </w:p>
        </w:tc>
        <w:tc>
          <w:tcPr>
            <w:tcW w:w="1552" w:type="pct"/>
            <w:tcBorders>
              <w:top w:val="single" w:sz="8" w:space="0" w:color="auto"/>
              <w:left w:val="nil"/>
              <w:bottom w:val="nil"/>
              <w:right w:val="single" w:sz="8" w:space="0" w:color="auto"/>
            </w:tcBorders>
            <w:shd w:val="clear" w:color="auto" w:fill="auto"/>
          </w:tcPr>
          <w:p w:rsidR="00B71F64" w:rsidRPr="00CC6D3B" w:rsidRDefault="00B71F64" w:rsidP="005B59CA">
            <w:pPr>
              <w:jc w:val="center"/>
              <w:rPr>
                <w:sz w:val="16"/>
                <w:szCs w:val="16"/>
              </w:rPr>
            </w:pPr>
            <w:r w:rsidRPr="00CC6D3B">
              <w:rPr>
                <w:sz w:val="16"/>
                <w:szCs w:val="16"/>
              </w:rPr>
              <w:t>Наименование мероприятия</w:t>
            </w:r>
          </w:p>
        </w:tc>
        <w:tc>
          <w:tcPr>
            <w:tcW w:w="520" w:type="pct"/>
            <w:tcBorders>
              <w:top w:val="single" w:sz="8" w:space="0" w:color="auto"/>
              <w:left w:val="nil"/>
              <w:bottom w:val="nil"/>
              <w:right w:val="single" w:sz="8" w:space="0" w:color="auto"/>
            </w:tcBorders>
            <w:shd w:val="clear" w:color="auto" w:fill="auto"/>
          </w:tcPr>
          <w:p w:rsidR="00B71F64" w:rsidRPr="00B416FE" w:rsidRDefault="00B71F64" w:rsidP="005B59CA">
            <w:pPr>
              <w:jc w:val="center"/>
              <w:rPr>
                <w:sz w:val="16"/>
                <w:szCs w:val="16"/>
              </w:rPr>
            </w:pPr>
            <w:r w:rsidRPr="00B416FE">
              <w:rPr>
                <w:sz w:val="16"/>
                <w:szCs w:val="16"/>
              </w:rPr>
              <w:t xml:space="preserve">Общая стоимость </w:t>
            </w:r>
            <w:r w:rsidRPr="00B416FE">
              <w:rPr>
                <w:sz w:val="16"/>
                <w:szCs w:val="16"/>
              </w:rPr>
              <w:br/>
              <w:t xml:space="preserve">мероприятий на </w:t>
            </w:r>
            <w:r w:rsidRPr="00B416FE">
              <w:rPr>
                <w:sz w:val="16"/>
                <w:szCs w:val="16"/>
              </w:rPr>
              <w:br/>
              <w:t>2013-2020г.г.,</w:t>
            </w:r>
            <w:r w:rsidRPr="00B416FE">
              <w:rPr>
                <w:sz w:val="16"/>
                <w:szCs w:val="16"/>
              </w:rPr>
              <w:br/>
              <w:t xml:space="preserve">тыс. </w:t>
            </w:r>
            <w:proofErr w:type="spellStart"/>
            <w:r w:rsidRPr="00B416FE">
              <w:rPr>
                <w:sz w:val="16"/>
                <w:szCs w:val="16"/>
              </w:rPr>
              <w:t>руб</w:t>
            </w:r>
            <w:proofErr w:type="spellEnd"/>
          </w:p>
        </w:tc>
        <w:tc>
          <w:tcPr>
            <w:tcW w:w="438" w:type="pct"/>
            <w:tcBorders>
              <w:top w:val="single" w:sz="8" w:space="0" w:color="auto"/>
              <w:left w:val="nil"/>
              <w:bottom w:val="nil"/>
              <w:right w:val="single" w:sz="8" w:space="0" w:color="auto"/>
            </w:tcBorders>
            <w:shd w:val="clear" w:color="auto" w:fill="auto"/>
          </w:tcPr>
          <w:p w:rsidR="00B71F64" w:rsidRPr="00B416FE" w:rsidRDefault="00B71F64" w:rsidP="005B59CA">
            <w:pPr>
              <w:jc w:val="center"/>
              <w:rPr>
                <w:sz w:val="16"/>
                <w:szCs w:val="16"/>
              </w:rPr>
            </w:pPr>
            <w:r w:rsidRPr="00B416FE">
              <w:rPr>
                <w:sz w:val="16"/>
                <w:szCs w:val="16"/>
              </w:rPr>
              <w:t xml:space="preserve">Потребность в </w:t>
            </w:r>
            <w:r w:rsidRPr="00B416FE">
              <w:rPr>
                <w:sz w:val="16"/>
                <w:szCs w:val="16"/>
              </w:rPr>
              <w:br/>
              <w:t xml:space="preserve">средствах на </w:t>
            </w:r>
            <w:r w:rsidRPr="00B416FE">
              <w:rPr>
                <w:sz w:val="16"/>
                <w:szCs w:val="16"/>
              </w:rPr>
              <w:br/>
              <w:t xml:space="preserve">2013-2018 </w:t>
            </w:r>
            <w:r w:rsidRPr="00B416FE">
              <w:rPr>
                <w:sz w:val="16"/>
                <w:szCs w:val="16"/>
              </w:rPr>
              <w:br/>
              <w:t>тыс. руб.</w:t>
            </w:r>
          </w:p>
        </w:tc>
        <w:tc>
          <w:tcPr>
            <w:tcW w:w="1901" w:type="pct"/>
            <w:gridSpan w:val="6"/>
            <w:tcBorders>
              <w:top w:val="single" w:sz="8" w:space="0" w:color="auto"/>
              <w:left w:val="nil"/>
              <w:bottom w:val="single" w:sz="8" w:space="0" w:color="auto"/>
              <w:right w:val="single" w:sz="8" w:space="0" w:color="000000"/>
            </w:tcBorders>
            <w:shd w:val="clear" w:color="auto" w:fill="auto"/>
          </w:tcPr>
          <w:p w:rsidR="00B71F64" w:rsidRPr="00B416FE" w:rsidRDefault="00B71F64" w:rsidP="005B59CA">
            <w:pPr>
              <w:jc w:val="center"/>
              <w:rPr>
                <w:sz w:val="16"/>
                <w:szCs w:val="16"/>
              </w:rPr>
            </w:pPr>
            <w:r w:rsidRPr="00B416FE">
              <w:rPr>
                <w:sz w:val="16"/>
                <w:szCs w:val="16"/>
              </w:rPr>
              <w:t>Сумма по годам, в тыс. руб.</w:t>
            </w:r>
          </w:p>
        </w:tc>
        <w:tc>
          <w:tcPr>
            <w:tcW w:w="436" w:type="pct"/>
            <w:tcBorders>
              <w:top w:val="single" w:sz="8" w:space="0" w:color="auto"/>
              <w:left w:val="nil"/>
              <w:bottom w:val="nil"/>
              <w:right w:val="single" w:sz="8" w:space="0" w:color="auto"/>
            </w:tcBorders>
            <w:shd w:val="clear" w:color="auto" w:fill="auto"/>
          </w:tcPr>
          <w:p w:rsidR="00B71F64" w:rsidRPr="00B416FE" w:rsidRDefault="00B71F64" w:rsidP="005B59CA">
            <w:pPr>
              <w:jc w:val="center"/>
              <w:rPr>
                <w:sz w:val="16"/>
                <w:szCs w:val="16"/>
              </w:rPr>
            </w:pPr>
            <w:r w:rsidRPr="00B416FE">
              <w:rPr>
                <w:sz w:val="16"/>
                <w:szCs w:val="16"/>
              </w:rPr>
              <w:t xml:space="preserve">Потребность в </w:t>
            </w:r>
            <w:r w:rsidRPr="00B416FE">
              <w:rPr>
                <w:sz w:val="16"/>
                <w:szCs w:val="16"/>
              </w:rPr>
              <w:br/>
              <w:t xml:space="preserve">средствах на </w:t>
            </w:r>
            <w:r w:rsidRPr="00B416FE">
              <w:rPr>
                <w:sz w:val="16"/>
                <w:szCs w:val="16"/>
              </w:rPr>
              <w:br/>
              <w:t>2016-2020</w:t>
            </w:r>
            <w:r w:rsidRPr="00B416FE">
              <w:rPr>
                <w:sz w:val="16"/>
                <w:szCs w:val="16"/>
              </w:rPr>
              <w:br/>
              <w:t>тыс. руб.</w:t>
            </w:r>
          </w:p>
        </w:tc>
      </w:tr>
      <w:tr w:rsidR="00B71F64" w:rsidRPr="00CC6D3B" w:rsidTr="005B59CA">
        <w:trPr>
          <w:trHeight w:val="270"/>
        </w:trPr>
        <w:tc>
          <w:tcPr>
            <w:tcW w:w="154" w:type="pct"/>
            <w:tcBorders>
              <w:top w:val="nil"/>
              <w:left w:val="single" w:sz="8" w:space="0" w:color="auto"/>
              <w:bottom w:val="nil"/>
              <w:right w:val="single" w:sz="8" w:space="0" w:color="auto"/>
            </w:tcBorders>
            <w:shd w:val="clear" w:color="auto" w:fill="auto"/>
          </w:tcPr>
          <w:p w:rsidR="00B71F64" w:rsidRPr="00B416FE" w:rsidRDefault="00B71F64" w:rsidP="005B59CA">
            <w:pPr>
              <w:jc w:val="center"/>
              <w:rPr>
                <w:sz w:val="16"/>
                <w:szCs w:val="16"/>
              </w:rPr>
            </w:pPr>
            <w:r w:rsidRPr="00CC6D3B">
              <w:rPr>
                <w:sz w:val="16"/>
                <w:szCs w:val="16"/>
              </w:rPr>
              <w:t> </w:t>
            </w:r>
          </w:p>
        </w:tc>
        <w:tc>
          <w:tcPr>
            <w:tcW w:w="1552" w:type="pct"/>
            <w:tcBorders>
              <w:top w:val="nil"/>
              <w:left w:val="nil"/>
              <w:bottom w:val="nil"/>
              <w:right w:val="single" w:sz="8" w:space="0" w:color="auto"/>
            </w:tcBorders>
            <w:shd w:val="clear" w:color="auto" w:fill="auto"/>
          </w:tcPr>
          <w:p w:rsidR="00B71F64" w:rsidRPr="00B416FE" w:rsidRDefault="00B71F64" w:rsidP="005B59CA">
            <w:pPr>
              <w:jc w:val="center"/>
              <w:rPr>
                <w:sz w:val="16"/>
                <w:szCs w:val="16"/>
              </w:rPr>
            </w:pPr>
            <w:r w:rsidRPr="00CC6D3B">
              <w:rPr>
                <w:sz w:val="16"/>
                <w:szCs w:val="16"/>
              </w:rPr>
              <w:t> </w:t>
            </w:r>
          </w:p>
        </w:tc>
        <w:tc>
          <w:tcPr>
            <w:tcW w:w="520" w:type="pct"/>
            <w:tcBorders>
              <w:top w:val="nil"/>
              <w:left w:val="nil"/>
              <w:bottom w:val="nil"/>
              <w:right w:val="single" w:sz="8" w:space="0" w:color="auto"/>
            </w:tcBorders>
            <w:shd w:val="clear" w:color="auto" w:fill="auto"/>
          </w:tcPr>
          <w:p w:rsidR="00B71F64" w:rsidRPr="00B416FE" w:rsidRDefault="00B71F64" w:rsidP="005B59CA">
            <w:pPr>
              <w:jc w:val="center"/>
              <w:rPr>
                <w:sz w:val="16"/>
                <w:szCs w:val="16"/>
              </w:rPr>
            </w:pPr>
            <w:r w:rsidRPr="00CC6D3B">
              <w:rPr>
                <w:sz w:val="16"/>
                <w:szCs w:val="16"/>
              </w:rPr>
              <w:t> </w:t>
            </w:r>
          </w:p>
        </w:tc>
        <w:tc>
          <w:tcPr>
            <w:tcW w:w="438" w:type="pct"/>
            <w:tcBorders>
              <w:top w:val="nil"/>
              <w:left w:val="nil"/>
              <w:bottom w:val="nil"/>
              <w:right w:val="single" w:sz="8" w:space="0" w:color="auto"/>
            </w:tcBorders>
            <w:shd w:val="clear" w:color="auto" w:fill="auto"/>
          </w:tcPr>
          <w:p w:rsidR="00B71F64" w:rsidRPr="00B416FE" w:rsidRDefault="00B71F64" w:rsidP="005B59CA">
            <w:pPr>
              <w:jc w:val="center"/>
              <w:rPr>
                <w:sz w:val="16"/>
                <w:szCs w:val="16"/>
              </w:rPr>
            </w:pPr>
            <w:r w:rsidRPr="00B416FE">
              <w:rPr>
                <w:sz w:val="16"/>
                <w:szCs w:val="16"/>
              </w:rPr>
              <w:t xml:space="preserve"> </w:t>
            </w:r>
          </w:p>
        </w:tc>
        <w:tc>
          <w:tcPr>
            <w:tcW w:w="322" w:type="pct"/>
            <w:tcBorders>
              <w:top w:val="nil"/>
              <w:left w:val="nil"/>
              <w:bottom w:val="nil"/>
              <w:right w:val="single" w:sz="8" w:space="0" w:color="auto"/>
            </w:tcBorders>
            <w:shd w:val="clear" w:color="auto" w:fill="auto"/>
          </w:tcPr>
          <w:p w:rsidR="00B71F64" w:rsidRPr="00CC6D3B" w:rsidRDefault="00B71F64" w:rsidP="005B59CA">
            <w:pPr>
              <w:jc w:val="center"/>
              <w:rPr>
                <w:sz w:val="16"/>
                <w:szCs w:val="16"/>
              </w:rPr>
            </w:pPr>
            <w:r>
              <w:rPr>
                <w:sz w:val="16"/>
                <w:szCs w:val="16"/>
              </w:rPr>
              <w:t>2013</w:t>
            </w:r>
          </w:p>
        </w:tc>
        <w:tc>
          <w:tcPr>
            <w:tcW w:w="322" w:type="pct"/>
            <w:tcBorders>
              <w:top w:val="nil"/>
              <w:left w:val="nil"/>
              <w:bottom w:val="nil"/>
              <w:right w:val="single" w:sz="8" w:space="0" w:color="auto"/>
            </w:tcBorders>
            <w:shd w:val="clear" w:color="auto" w:fill="auto"/>
          </w:tcPr>
          <w:p w:rsidR="00B71F64" w:rsidRPr="00CC6D3B" w:rsidRDefault="00B71F64" w:rsidP="005B59CA">
            <w:pPr>
              <w:jc w:val="center"/>
              <w:rPr>
                <w:sz w:val="16"/>
                <w:szCs w:val="16"/>
              </w:rPr>
            </w:pPr>
            <w:r>
              <w:rPr>
                <w:sz w:val="16"/>
                <w:szCs w:val="16"/>
              </w:rPr>
              <w:t>2014</w:t>
            </w:r>
          </w:p>
        </w:tc>
        <w:tc>
          <w:tcPr>
            <w:tcW w:w="306" w:type="pct"/>
            <w:tcBorders>
              <w:top w:val="nil"/>
              <w:left w:val="nil"/>
              <w:bottom w:val="nil"/>
              <w:right w:val="single" w:sz="8" w:space="0" w:color="auto"/>
            </w:tcBorders>
            <w:shd w:val="clear" w:color="auto" w:fill="auto"/>
          </w:tcPr>
          <w:p w:rsidR="00B71F64" w:rsidRPr="00CC6D3B" w:rsidRDefault="00B71F64" w:rsidP="005B59CA">
            <w:pPr>
              <w:jc w:val="center"/>
              <w:rPr>
                <w:sz w:val="16"/>
                <w:szCs w:val="16"/>
              </w:rPr>
            </w:pPr>
            <w:r>
              <w:rPr>
                <w:sz w:val="16"/>
                <w:szCs w:val="16"/>
              </w:rPr>
              <w:t>2015</w:t>
            </w:r>
          </w:p>
        </w:tc>
        <w:tc>
          <w:tcPr>
            <w:tcW w:w="322" w:type="pct"/>
            <w:tcBorders>
              <w:top w:val="nil"/>
              <w:left w:val="nil"/>
              <w:bottom w:val="nil"/>
              <w:right w:val="single" w:sz="8" w:space="0" w:color="auto"/>
            </w:tcBorders>
            <w:shd w:val="clear" w:color="auto" w:fill="auto"/>
          </w:tcPr>
          <w:p w:rsidR="00B71F64" w:rsidRPr="00CC6D3B" w:rsidRDefault="00B71F64" w:rsidP="005B59CA">
            <w:pPr>
              <w:jc w:val="center"/>
              <w:rPr>
                <w:sz w:val="16"/>
                <w:szCs w:val="16"/>
              </w:rPr>
            </w:pPr>
            <w:r w:rsidRPr="00CC6D3B">
              <w:rPr>
                <w:sz w:val="16"/>
                <w:szCs w:val="16"/>
              </w:rPr>
              <w:t>201</w:t>
            </w:r>
            <w:r>
              <w:rPr>
                <w:sz w:val="16"/>
                <w:szCs w:val="16"/>
              </w:rPr>
              <w:t>6</w:t>
            </w:r>
          </w:p>
        </w:tc>
        <w:tc>
          <w:tcPr>
            <w:tcW w:w="306" w:type="pct"/>
            <w:tcBorders>
              <w:top w:val="nil"/>
              <w:left w:val="nil"/>
              <w:bottom w:val="nil"/>
              <w:right w:val="single" w:sz="8" w:space="0" w:color="auto"/>
            </w:tcBorders>
            <w:shd w:val="clear" w:color="auto" w:fill="auto"/>
          </w:tcPr>
          <w:p w:rsidR="00B71F64" w:rsidRPr="00CC6D3B" w:rsidRDefault="00B71F64" w:rsidP="005B59CA">
            <w:pPr>
              <w:jc w:val="center"/>
              <w:rPr>
                <w:sz w:val="16"/>
                <w:szCs w:val="16"/>
              </w:rPr>
            </w:pPr>
            <w:r>
              <w:rPr>
                <w:sz w:val="16"/>
                <w:szCs w:val="16"/>
              </w:rPr>
              <w:t>2017</w:t>
            </w:r>
          </w:p>
        </w:tc>
        <w:tc>
          <w:tcPr>
            <w:tcW w:w="322" w:type="pct"/>
            <w:tcBorders>
              <w:top w:val="nil"/>
              <w:left w:val="nil"/>
              <w:bottom w:val="nil"/>
              <w:right w:val="single" w:sz="8" w:space="0" w:color="auto"/>
            </w:tcBorders>
            <w:shd w:val="clear" w:color="auto" w:fill="auto"/>
          </w:tcPr>
          <w:p w:rsidR="00B71F64" w:rsidRPr="00CC6D3B" w:rsidRDefault="00B71F64" w:rsidP="005B59CA">
            <w:pPr>
              <w:jc w:val="center"/>
              <w:rPr>
                <w:sz w:val="16"/>
                <w:szCs w:val="16"/>
              </w:rPr>
            </w:pPr>
            <w:r>
              <w:rPr>
                <w:sz w:val="16"/>
                <w:szCs w:val="16"/>
              </w:rPr>
              <w:t>2018</w:t>
            </w:r>
          </w:p>
        </w:tc>
        <w:tc>
          <w:tcPr>
            <w:tcW w:w="436" w:type="pct"/>
            <w:tcBorders>
              <w:top w:val="single" w:sz="8" w:space="0" w:color="auto"/>
              <w:left w:val="nil"/>
              <w:bottom w:val="single" w:sz="8" w:space="0" w:color="auto"/>
              <w:right w:val="single" w:sz="8" w:space="0" w:color="auto"/>
            </w:tcBorders>
            <w:shd w:val="clear" w:color="auto" w:fill="auto"/>
          </w:tcPr>
          <w:p w:rsidR="00B71F64" w:rsidRPr="001A666E" w:rsidRDefault="00B71F64" w:rsidP="005B59CA">
            <w:pPr>
              <w:jc w:val="center"/>
              <w:rPr>
                <w:sz w:val="16"/>
                <w:szCs w:val="16"/>
              </w:rPr>
            </w:pPr>
            <w:r>
              <w:rPr>
                <w:sz w:val="16"/>
                <w:szCs w:val="16"/>
              </w:rPr>
              <w:t>2019</w:t>
            </w:r>
            <w:r w:rsidRPr="00CC6D3B">
              <w:rPr>
                <w:sz w:val="16"/>
                <w:szCs w:val="16"/>
              </w:rPr>
              <w:t>-202</w:t>
            </w:r>
            <w:r>
              <w:rPr>
                <w:sz w:val="16"/>
                <w:szCs w:val="16"/>
              </w:rPr>
              <w:t>4</w:t>
            </w:r>
          </w:p>
        </w:tc>
      </w:tr>
      <w:tr w:rsidR="00B71F64" w:rsidRPr="00CC6D3B" w:rsidTr="005B59CA">
        <w:trPr>
          <w:trHeight w:val="270"/>
        </w:trPr>
        <w:tc>
          <w:tcPr>
            <w:tcW w:w="154" w:type="pct"/>
            <w:tcBorders>
              <w:top w:val="single" w:sz="8" w:space="0" w:color="auto"/>
              <w:left w:val="single" w:sz="8" w:space="0" w:color="auto"/>
              <w:bottom w:val="single" w:sz="8" w:space="0" w:color="auto"/>
              <w:right w:val="single" w:sz="8" w:space="0" w:color="auto"/>
            </w:tcBorders>
            <w:shd w:val="clear" w:color="auto" w:fill="auto"/>
          </w:tcPr>
          <w:p w:rsidR="00B71F64" w:rsidRPr="00CC6D3B" w:rsidRDefault="00B71F64" w:rsidP="005B59CA">
            <w:pPr>
              <w:jc w:val="center"/>
              <w:rPr>
                <w:sz w:val="14"/>
                <w:szCs w:val="14"/>
              </w:rPr>
            </w:pPr>
            <w:r w:rsidRPr="00CC6D3B">
              <w:rPr>
                <w:sz w:val="14"/>
                <w:szCs w:val="14"/>
              </w:rPr>
              <w:t>1</w:t>
            </w:r>
          </w:p>
        </w:tc>
        <w:tc>
          <w:tcPr>
            <w:tcW w:w="1552" w:type="pct"/>
            <w:tcBorders>
              <w:top w:val="single" w:sz="8" w:space="0" w:color="auto"/>
              <w:left w:val="nil"/>
              <w:bottom w:val="single" w:sz="8" w:space="0" w:color="auto"/>
              <w:right w:val="single" w:sz="8" w:space="0" w:color="auto"/>
            </w:tcBorders>
            <w:shd w:val="clear" w:color="auto" w:fill="auto"/>
          </w:tcPr>
          <w:p w:rsidR="00B71F64" w:rsidRPr="00CC6D3B" w:rsidRDefault="00B71F64" w:rsidP="005B59CA">
            <w:pPr>
              <w:jc w:val="center"/>
              <w:rPr>
                <w:sz w:val="14"/>
                <w:szCs w:val="14"/>
              </w:rPr>
            </w:pPr>
            <w:r w:rsidRPr="00CC6D3B">
              <w:rPr>
                <w:sz w:val="14"/>
                <w:szCs w:val="14"/>
              </w:rPr>
              <w:t>2</w:t>
            </w:r>
          </w:p>
        </w:tc>
        <w:tc>
          <w:tcPr>
            <w:tcW w:w="520" w:type="pct"/>
            <w:tcBorders>
              <w:top w:val="single" w:sz="8" w:space="0" w:color="auto"/>
              <w:left w:val="nil"/>
              <w:bottom w:val="single" w:sz="8" w:space="0" w:color="auto"/>
              <w:right w:val="single" w:sz="8" w:space="0" w:color="auto"/>
            </w:tcBorders>
            <w:shd w:val="clear" w:color="auto" w:fill="auto"/>
          </w:tcPr>
          <w:p w:rsidR="00B71F64" w:rsidRPr="00CC6D3B" w:rsidRDefault="00B71F64" w:rsidP="005B59CA">
            <w:pPr>
              <w:jc w:val="center"/>
              <w:rPr>
                <w:sz w:val="14"/>
                <w:szCs w:val="14"/>
              </w:rPr>
            </w:pPr>
            <w:r w:rsidRPr="00CC6D3B">
              <w:rPr>
                <w:sz w:val="14"/>
                <w:szCs w:val="14"/>
              </w:rPr>
              <w:t>5</w:t>
            </w:r>
          </w:p>
        </w:tc>
        <w:tc>
          <w:tcPr>
            <w:tcW w:w="438" w:type="pct"/>
            <w:tcBorders>
              <w:top w:val="single" w:sz="8" w:space="0" w:color="auto"/>
              <w:left w:val="nil"/>
              <w:bottom w:val="single" w:sz="8" w:space="0" w:color="auto"/>
              <w:right w:val="single" w:sz="8" w:space="0" w:color="auto"/>
            </w:tcBorders>
            <w:shd w:val="clear" w:color="auto" w:fill="auto"/>
          </w:tcPr>
          <w:p w:rsidR="00B71F64" w:rsidRPr="00CC6D3B" w:rsidRDefault="00B71F64" w:rsidP="005B59CA">
            <w:pPr>
              <w:jc w:val="center"/>
              <w:rPr>
                <w:sz w:val="14"/>
                <w:szCs w:val="14"/>
              </w:rPr>
            </w:pPr>
            <w:r w:rsidRPr="00CC6D3B">
              <w:rPr>
                <w:sz w:val="14"/>
                <w:szCs w:val="14"/>
              </w:rPr>
              <w:t>6</w:t>
            </w:r>
          </w:p>
        </w:tc>
        <w:tc>
          <w:tcPr>
            <w:tcW w:w="322" w:type="pct"/>
            <w:tcBorders>
              <w:top w:val="single" w:sz="8" w:space="0" w:color="auto"/>
              <w:left w:val="nil"/>
              <w:bottom w:val="single" w:sz="8" w:space="0" w:color="auto"/>
              <w:right w:val="single" w:sz="8" w:space="0" w:color="auto"/>
            </w:tcBorders>
            <w:shd w:val="clear" w:color="auto" w:fill="auto"/>
          </w:tcPr>
          <w:p w:rsidR="00B71F64" w:rsidRPr="00CC6D3B" w:rsidRDefault="00B71F64" w:rsidP="005B59CA">
            <w:pPr>
              <w:jc w:val="center"/>
              <w:rPr>
                <w:sz w:val="14"/>
                <w:szCs w:val="14"/>
              </w:rPr>
            </w:pPr>
            <w:r w:rsidRPr="00CC6D3B">
              <w:rPr>
                <w:sz w:val="14"/>
                <w:szCs w:val="14"/>
              </w:rPr>
              <w:t>7</w:t>
            </w:r>
          </w:p>
        </w:tc>
        <w:tc>
          <w:tcPr>
            <w:tcW w:w="322" w:type="pct"/>
            <w:tcBorders>
              <w:top w:val="single" w:sz="8" w:space="0" w:color="auto"/>
              <w:left w:val="nil"/>
              <w:bottom w:val="single" w:sz="8" w:space="0" w:color="auto"/>
              <w:right w:val="single" w:sz="8" w:space="0" w:color="auto"/>
            </w:tcBorders>
            <w:shd w:val="clear" w:color="auto" w:fill="auto"/>
          </w:tcPr>
          <w:p w:rsidR="00B71F64" w:rsidRPr="00CC6D3B" w:rsidRDefault="00B71F64" w:rsidP="005B59CA">
            <w:pPr>
              <w:jc w:val="center"/>
              <w:rPr>
                <w:sz w:val="14"/>
                <w:szCs w:val="14"/>
              </w:rPr>
            </w:pPr>
            <w:r w:rsidRPr="00CC6D3B">
              <w:rPr>
                <w:sz w:val="14"/>
                <w:szCs w:val="14"/>
              </w:rPr>
              <w:t>8</w:t>
            </w:r>
          </w:p>
        </w:tc>
        <w:tc>
          <w:tcPr>
            <w:tcW w:w="306" w:type="pct"/>
            <w:tcBorders>
              <w:top w:val="single" w:sz="8" w:space="0" w:color="auto"/>
              <w:left w:val="nil"/>
              <w:bottom w:val="single" w:sz="8" w:space="0" w:color="auto"/>
              <w:right w:val="single" w:sz="8" w:space="0" w:color="auto"/>
            </w:tcBorders>
            <w:shd w:val="clear" w:color="auto" w:fill="auto"/>
          </w:tcPr>
          <w:p w:rsidR="00B71F64" w:rsidRPr="00CC6D3B" w:rsidRDefault="00B71F64" w:rsidP="005B59CA">
            <w:pPr>
              <w:jc w:val="center"/>
              <w:rPr>
                <w:sz w:val="14"/>
                <w:szCs w:val="14"/>
              </w:rPr>
            </w:pPr>
            <w:r w:rsidRPr="00CC6D3B">
              <w:rPr>
                <w:sz w:val="14"/>
                <w:szCs w:val="14"/>
              </w:rPr>
              <w:t>9</w:t>
            </w:r>
          </w:p>
        </w:tc>
        <w:tc>
          <w:tcPr>
            <w:tcW w:w="322" w:type="pct"/>
            <w:tcBorders>
              <w:top w:val="single" w:sz="8" w:space="0" w:color="auto"/>
              <w:left w:val="nil"/>
              <w:bottom w:val="single" w:sz="8" w:space="0" w:color="auto"/>
              <w:right w:val="single" w:sz="8" w:space="0" w:color="auto"/>
            </w:tcBorders>
            <w:shd w:val="clear" w:color="auto" w:fill="auto"/>
          </w:tcPr>
          <w:p w:rsidR="00B71F64" w:rsidRPr="00CC6D3B" w:rsidRDefault="00B71F64" w:rsidP="005B59CA">
            <w:pPr>
              <w:jc w:val="center"/>
              <w:rPr>
                <w:sz w:val="14"/>
                <w:szCs w:val="14"/>
              </w:rPr>
            </w:pPr>
            <w:r w:rsidRPr="00CC6D3B">
              <w:rPr>
                <w:sz w:val="14"/>
                <w:szCs w:val="14"/>
              </w:rPr>
              <w:t>10</w:t>
            </w:r>
          </w:p>
        </w:tc>
        <w:tc>
          <w:tcPr>
            <w:tcW w:w="306" w:type="pct"/>
            <w:tcBorders>
              <w:top w:val="single" w:sz="8" w:space="0" w:color="auto"/>
              <w:left w:val="nil"/>
              <w:bottom w:val="single" w:sz="8" w:space="0" w:color="auto"/>
              <w:right w:val="single" w:sz="8" w:space="0" w:color="auto"/>
            </w:tcBorders>
            <w:shd w:val="clear" w:color="auto" w:fill="auto"/>
          </w:tcPr>
          <w:p w:rsidR="00B71F64" w:rsidRPr="00CC6D3B" w:rsidRDefault="00B71F64" w:rsidP="005B59CA">
            <w:pPr>
              <w:jc w:val="center"/>
              <w:rPr>
                <w:sz w:val="14"/>
                <w:szCs w:val="14"/>
              </w:rPr>
            </w:pPr>
            <w:r w:rsidRPr="00CC6D3B">
              <w:rPr>
                <w:sz w:val="14"/>
                <w:szCs w:val="14"/>
              </w:rPr>
              <w:t>11</w:t>
            </w:r>
          </w:p>
        </w:tc>
        <w:tc>
          <w:tcPr>
            <w:tcW w:w="322" w:type="pct"/>
            <w:tcBorders>
              <w:top w:val="single" w:sz="8" w:space="0" w:color="auto"/>
              <w:left w:val="nil"/>
              <w:bottom w:val="single" w:sz="8" w:space="0" w:color="auto"/>
              <w:right w:val="single" w:sz="8" w:space="0" w:color="auto"/>
            </w:tcBorders>
            <w:shd w:val="clear" w:color="auto" w:fill="auto"/>
          </w:tcPr>
          <w:p w:rsidR="00B71F64" w:rsidRPr="00CC6D3B" w:rsidRDefault="00B71F64" w:rsidP="005B59CA">
            <w:pPr>
              <w:jc w:val="center"/>
              <w:rPr>
                <w:sz w:val="14"/>
                <w:szCs w:val="14"/>
              </w:rPr>
            </w:pPr>
            <w:r w:rsidRPr="00CC6D3B">
              <w:rPr>
                <w:sz w:val="14"/>
                <w:szCs w:val="14"/>
              </w:rPr>
              <w:t>12</w:t>
            </w:r>
          </w:p>
        </w:tc>
        <w:tc>
          <w:tcPr>
            <w:tcW w:w="436" w:type="pct"/>
            <w:tcBorders>
              <w:top w:val="nil"/>
              <w:left w:val="nil"/>
              <w:bottom w:val="single" w:sz="8" w:space="0" w:color="auto"/>
              <w:right w:val="single" w:sz="8" w:space="0" w:color="auto"/>
            </w:tcBorders>
            <w:shd w:val="clear" w:color="auto" w:fill="auto"/>
          </w:tcPr>
          <w:p w:rsidR="00B71F64" w:rsidRPr="00CC6D3B" w:rsidRDefault="00B71F64" w:rsidP="005B59CA">
            <w:pPr>
              <w:jc w:val="center"/>
              <w:rPr>
                <w:sz w:val="14"/>
                <w:szCs w:val="14"/>
              </w:rPr>
            </w:pPr>
            <w:r w:rsidRPr="00CC6D3B">
              <w:rPr>
                <w:sz w:val="14"/>
                <w:szCs w:val="14"/>
              </w:rPr>
              <w:t>13</w:t>
            </w:r>
          </w:p>
        </w:tc>
      </w:tr>
      <w:tr w:rsidR="00B71F64" w:rsidRPr="00CC6D3B" w:rsidTr="005B59CA">
        <w:trPr>
          <w:trHeight w:val="270"/>
        </w:trPr>
        <w:tc>
          <w:tcPr>
            <w:tcW w:w="154" w:type="pct"/>
            <w:tcBorders>
              <w:top w:val="nil"/>
              <w:left w:val="single" w:sz="8" w:space="0" w:color="auto"/>
              <w:bottom w:val="single" w:sz="8" w:space="0" w:color="auto"/>
              <w:right w:val="nil"/>
            </w:tcBorders>
            <w:shd w:val="clear" w:color="auto" w:fill="auto"/>
          </w:tcPr>
          <w:p w:rsidR="00B71F64" w:rsidRPr="00CC6D3B" w:rsidRDefault="00B71F64" w:rsidP="005B59CA">
            <w:pPr>
              <w:jc w:val="center"/>
              <w:rPr>
                <w:sz w:val="16"/>
                <w:szCs w:val="16"/>
              </w:rPr>
            </w:pPr>
            <w:r w:rsidRPr="00CC6D3B">
              <w:rPr>
                <w:sz w:val="16"/>
                <w:szCs w:val="16"/>
              </w:rPr>
              <w:t> </w:t>
            </w:r>
          </w:p>
        </w:tc>
        <w:tc>
          <w:tcPr>
            <w:tcW w:w="1552" w:type="pct"/>
            <w:tcBorders>
              <w:top w:val="nil"/>
              <w:left w:val="single" w:sz="8" w:space="0" w:color="auto"/>
              <w:bottom w:val="single" w:sz="8" w:space="0" w:color="auto"/>
              <w:right w:val="single" w:sz="8" w:space="0" w:color="auto"/>
            </w:tcBorders>
            <w:shd w:val="clear" w:color="auto" w:fill="auto"/>
          </w:tcPr>
          <w:p w:rsidR="00B71F64" w:rsidRPr="00CC6D3B" w:rsidRDefault="00B71F64" w:rsidP="005B59CA">
            <w:pPr>
              <w:rPr>
                <w:sz w:val="16"/>
                <w:szCs w:val="16"/>
              </w:rPr>
            </w:pPr>
            <w:r w:rsidRPr="00CC6D3B">
              <w:rPr>
                <w:sz w:val="16"/>
                <w:szCs w:val="16"/>
              </w:rPr>
              <w:t> </w:t>
            </w:r>
          </w:p>
        </w:tc>
        <w:tc>
          <w:tcPr>
            <w:tcW w:w="520" w:type="pct"/>
            <w:tcBorders>
              <w:top w:val="nil"/>
              <w:left w:val="nil"/>
              <w:bottom w:val="single" w:sz="8" w:space="0" w:color="auto"/>
              <w:right w:val="single" w:sz="8" w:space="0" w:color="auto"/>
            </w:tcBorders>
            <w:shd w:val="clear" w:color="auto" w:fill="auto"/>
            <w:noWrap/>
          </w:tcPr>
          <w:p w:rsidR="00B71F64" w:rsidRPr="00CC6D3B" w:rsidRDefault="00B71F64" w:rsidP="005B59CA">
            <w:pPr>
              <w:jc w:val="center"/>
              <w:rPr>
                <w:b/>
                <w:bCs/>
                <w:sz w:val="16"/>
                <w:szCs w:val="16"/>
              </w:rPr>
            </w:pPr>
          </w:p>
        </w:tc>
        <w:tc>
          <w:tcPr>
            <w:tcW w:w="438" w:type="pct"/>
            <w:tcBorders>
              <w:top w:val="nil"/>
              <w:left w:val="nil"/>
              <w:bottom w:val="single" w:sz="8" w:space="0" w:color="auto"/>
              <w:right w:val="single" w:sz="8" w:space="0" w:color="auto"/>
            </w:tcBorders>
            <w:shd w:val="clear" w:color="auto" w:fill="auto"/>
          </w:tcPr>
          <w:p w:rsidR="00B71F64" w:rsidRPr="00CC6D3B" w:rsidRDefault="00B71F64" w:rsidP="005B59CA">
            <w:pPr>
              <w:jc w:val="center"/>
              <w:rPr>
                <w:b/>
                <w:bCs/>
                <w:sz w:val="16"/>
                <w:szCs w:val="16"/>
              </w:rPr>
            </w:pPr>
          </w:p>
        </w:tc>
        <w:tc>
          <w:tcPr>
            <w:tcW w:w="322" w:type="pct"/>
            <w:tcBorders>
              <w:top w:val="nil"/>
              <w:left w:val="nil"/>
              <w:bottom w:val="single" w:sz="8" w:space="0" w:color="auto"/>
              <w:right w:val="single" w:sz="8" w:space="0" w:color="auto"/>
            </w:tcBorders>
            <w:shd w:val="clear" w:color="auto" w:fill="auto"/>
            <w:noWrap/>
          </w:tcPr>
          <w:p w:rsidR="00B71F64" w:rsidRPr="00CC6D3B" w:rsidRDefault="00B71F64" w:rsidP="005B59CA">
            <w:pPr>
              <w:rPr>
                <w:b/>
                <w:bCs/>
                <w:sz w:val="16"/>
                <w:szCs w:val="16"/>
              </w:rPr>
            </w:pPr>
          </w:p>
        </w:tc>
        <w:tc>
          <w:tcPr>
            <w:tcW w:w="322" w:type="pct"/>
            <w:tcBorders>
              <w:top w:val="nil"/>
              <w:left w:val="nil"/>
              <w:bottom w:val="single" w:sz="8" w:space="0" w:color="auto"/>
              <w:right w:val="single" w:sz="8" w:space="0" w:color="auto"/>
            </w:tcBorders>
            <w:shd w:val="clear" w:color="auto" w:fill="auto"/>
            <w:noWrap/>
          </w:tcPr>
          <w:p w:rsidR="00B71F64" w:rsidRPr="00CC6D3B" w:rsidRDefault="00B71F64" w:rsidP="005B59CA">
            <w:pPr>
              <w:jc w:val="center"/>
              <w:rPr>
                <w:b/>
                <w:bCs/>
                <w:sz w:val="16"/>
                <w:szCs w:val="16"/>
              </w:rPr>
            </w:pPr>
          </w:p>
        </w:tc>
        <w:tc>
          <w:tcPr>
            <w:tcW w:w="306" w:type="pct"/>
            <w:tcBorders>
              <w:top w:val="nil"/>
              <w:left w:val="nil"/>
              <w:bottom w:val="single" w:sz="8" w:space="0" w:color="auto"/>
              <w:right w:val="single" w:sz="8" w:space="0" w:color="auto"/>
            </w:tcBorders>
            <w:shd w:val="clear" w:color="auto" w:fill="auto"/>
            <w:noWrap/>
          </w:tcPr>
          <w:p w:rsidR="00B71F64" w:rsidRPr="00CC6D3B" w:rsidRDefault="00B71F64" w:rsidP="005B59CA">
            <w:pPr>
              <w:rPr>
                <w:b/>
                <w:bCs/>
                <w:sz w:val="16"/>
                <w:szCs w:val="16"/>
              </w:rPr>
            </w:pPr>
          </w:p>
        </w:tc>
        <w:tc>
          <w:tcPr>
            <w:tcW w:w="322" w:type="pct"/>
            <w:tcBorders>
              <w:top w:val="nil"/>
              <w:left w:val="nil"/>
              <w:bottom w:val="single" w:sz="8" w:space="0" w:color="auto"/>
              <w:right w:val="single" w:sz="8" w:space="0" w:color="auto"/>
            </w:tcBorders>
            <w:shd w:val="clear" w:color="auto" w:fill="auto"/>
            <w:noWrap/>
          </w:tcPr>
          <w:p w:rsidR="00B71F64" w:rsidRPr="00CC6D3B" w:rsidRDefault="00B71F64" w:rsidP="005B59CA">
            <w:pPr>
              <w:jc w:val="center"/>
              <w:rPr>
                <w:b/>
                <w:bCs/>
                <w:sz w:val="16"/>
                <w:szCs w:val="16"/>
              </w:rPr>
            </w:pPr>
          </w:p>
        </w:tc>
        <w:tc>
          <w:tcPr>
            <w:tcW w:w="306" w:type="pct"/>
            <w:tcBorders>
              <w:top w:val="nil"/>
              <w:left w:val="nil"/>
              <w:bottom w:val="single" w:sz="8" w:space="0" w:color="auto"/>
              <w:right w:val="single" w:sz="8" w:space="0" w:color="auto"/>
            </w:tcBorders>
            <w:shd w:val="clear" w:color="auto" w:fill="auto"/>
            <w:noWrap/>
          </w:tcPr>
          <w:p w:rsidR="00B71F64" w:rsidRPr="00CC6D3B" w:rsidRDefault="00B71F64" w:rsidP="005B59CA">
            <w:pPr>
              <w:jc w:val="center"/>
              <w:rPr>
                <w:b/>
                <w:bCs/>
                <w:sz w:val="16"/>
                <w:szCs w:val="16"/>
              </w:rPr>
            </w:pPr>
          </w:p>
        </w:tc>
        <w:tc>
          <w:tcPr>
            <w:tcW w:w="322" w:type="pct"/>
            <w:tcBorders>
              <w:top w:val="nil"/>
              <w:left w:val="nil"/>
              <w:bottom w:val="single" w:sz="8" w:space="0" w:color="auto"/>
              <w:right w:val="single" w:sz="8" w:space="0" w:color="auto"/>
            </w:tcBorders>
            <w:shd w:val="clear" w:color="auto" w:fill="auto"/>
            <w:noWrap/>
          </w:tcPr>
          <w:p w:rsidR="00B71F64" w:rsidRPr="00CC6D3B" w:rsidRDefault="00B71F64" w:rsidP="005B59CA">
            <w:pPr>
              <w:jc w:val="center"/>
              <w:rPr>
                <w:b/>
                <w:bCs/>
                <w:sz w:val="16"/>
                <w:szCs w:val="16"/>
              </w:rPr>
            </w:pPr>
          </w:p>
        </w:tc>
        <w:tc>
          <w:tcPr>
            <w:tcW w:w="436" w:type="pct"/>
            <w:tcBorders>
              <w:top w:val="nil"/>
              <w:left w:val="nil"/>
              <w:bottom w:val="single" w:sz="8" w:space="0" w:color="auto"/>
              <w:right w:val="single" w:sz="8" w:space="0" w:color="auto"/>
            </w:tcBorders>
            <w:shd w:val="clear" w:color="auto" w:fill="auto"/>
            <w:noWrap/>
          </w:tcPr>
          <w:p w:rsidR="00B71F64" w:rsidRPr="00CC6D3B" w:rsidRDefault="00B71F64" w:rsidP="005B59CA">
            <w:pPr>
              <w:jc w:val="center"/>
              <w:rPr>
                <w:b/>
                <w:bCs/>
                <w:sz w:val="16"/>
                <w:szCs w:val="16"/>
              </w:rPr>
            </w:pPr>
          </w:p>
        </w:tc>
      </w:tr>
      <w:tr w:rsidR="00B71F64" w:rsidRPr="00CC6D3B" w:rsidTr="005B59CA">
        <w:trPr>
          <w:trHeight w:val="330"/>
        </w:trPr>
        <w:tc>
          <w:tcPr>
            <w:tcW w:w="154" w:type="pct"/>
            <w:tcBorders>
              <w:top w:val="nil"/>
              <w:left w:val="single" w:sz="8" w:space="0" w:color="auto"/>
              <w:bottom w:val="single" w:sz="8" w:space="0" w:color="auto"/>
              <w:right w:val="nil"/>
            </w:tcBorders>
            <w:shd w:val="clear" w:color="auto" w:fill="C0C0C0"/>
            <w:noWrap/>
          </w:tcPr>
          <w:p w:rsidR="00B71F64" w:rsidRPr="004062A4" w:rsidRDefault="00B71F64" w:rsidP="005B59CA">
            <w:pPr>
              <w:jc w:val="center"/>
              <w:rPr>
                <w:sz w:val="16"/>
                <w:szCs w:val="16"/>
              </w:rPr>
            </w:pPr>
          </w:p>
        </w:tc>
        <w:tc>
          <w:tcPr>
            <w:tcW w:w="1552" w:type="pct"/>
            <w:tcBorders>
              <w:top w:val="nil"/>
              <w:left w:val="single" w:sz="8" w:space="0" w:color="auto"/>
              <w:bottom w:val="single" w:sz="8" w:space="0" w:color="auto"/>
              <w:right w:val="single" w:sz="8" w:space="0" w:color="auto"/>
            </w:tcBorders>
            <w:shd w:val="clear" w:color="auto" w:fill="C0C0C0"/>
          </w:tcPr>
          <w:p w:rsidR="00B71F64" w:rsidRPr="004062A4" w:rsidRDefault="00B71F64" w:rsidP="005B59CA">
            <w:pPr>
              <w:jc w:val="right"/>
              <w:rPr>
                <w:b/>
                <w:bCs/>
                <w:color w:val="3366FF"/>
              </w:rPr>
            </w:pPr>
            <w:r w:rsidRPr="004062A4">
              <w:rPr>
                <w:b/>
                <w:bCs/>
                <w:color w:val="3366FF"/>
              </w:rPr>
              <w:t>Итого по реконструкции:</w:t>
            </w:r>
          </w:p>
        </w:tc>
        <w:tc>
          <w:tcPr>
            <w:tcW w:w="520" w:type="pct"/>
            <w:tcBorders>
              <w:top w:val="nil"/>
              <w:left w:val="nil"/>
              <w:bottom w:val="single" w:sz="8" w:space="0" w:color="auto"/>
              <w:right w:val="single" w:sz="8" w:space="0" w:color="auto"/>
            </w:tcBorders>
            <w:shd w:val="clear" w:color="auto" w:fill="C0C0C0"/>
            <w:noWrap/>
          </w:tcPr>
          <w:p w:rsidR="00B71F64" w:rsidRPr="004062A4" w:rsidRDefault="00B71F64" w:rsidP="005B59CA">
            <w:pPr>
              <w:jc w:val="center"/>
              <w:rPr>
                <w:b/>
                <w:bCs/>
                <w:color w:val="3366FF"/>
                <w:sz w:val="16"/>
                <w:szCs w:val="16"/>
              </w:rPr>
            </w:pPr>
            <w:r w:rsidRPr="004062A4">
              <w:rPr>
                <w:b/>
                <w:bCs/>
                <w:color w:val="3366FF"/>
                <w:sz w:val="16"/>
                <w:szCs w:val="16"/>
              </w:rPr>
              <w:t>211,911</w:t>
            </w:r>
          </w:p>
        </w:tc>
        <w:tc>
          <w:tcPr>
            <w:tcW w:w="438" w:type="pct"/>
            <w:tcBorders>
              <w:top w:val="nil"/>
              <w:left w:val="nil"/>
              <w:bottom w:val="single" w:sz="8" w:space="0" w:color="auto"/>
              <w:right w:val="nil"/>
            </w:tcBorders>
            <w:shd w:val="clear" w:color="auto" w:fill="C0C0C0"/>
          </w:tcPr>
          <w:p w:rsidR="00B71F64" w:rsidRPr="004062A4" w:rsidRDefault="00B71F64" w:rsidP="005B59CA">
            <w:pPr>
              <w:jc w:val="center"/>
              <w:rPr>
                <w:b/>
                <w:bCs/>
                <w:color w:val="3366FF"/>
                <w:sz w:val="16"/>
                <w:szCs w:val="16"/>
              </w:rPr>
            </w:pPr>
            <w:r w:rsidRPr="004062A4">
              <w:rPr>
                <w:b/>
                <w:bCs/>
                <w:color w:val="3366FF"/>
                <w:sz w:val="16"/>
                <w:szCs w:val="16"/>
              </w:rPr>
              <w:t>141,272</w:t>
            </w:r>
          </w:p>
        </w:tc>
        <w:tc>
          <w:tcPr>
            <w:tcW w:w="322" w:type="pct"/>
            <w:tcBorders>
              <w:top w:val="nil"/>
              <w:left w:val="single" w:sz="8" w:space="0" w:color="auto"/>
              <w:bottom w:val="single" w:sz="8" w:space="0" w:color="auto"/>
              <w:right w:val="single" w:sz="8" w:space="0" w:color="auto"/>
            </w:tcBorders>
            <w:shd w:val="clear" w:color="auto" w:fill="C0C0C0"/>
            <w:noWrap/>
          </w:tcPr>
          <w:p w:rsidR="00B71F64" w:rsidRPr="004062A4" w:rsidRDefault="00B71F64" w:rsidP="005B59CA">
            <w:pPr>
              <w:jc w:val="center"/>
              <w:rPr>
                <w:b/>
                <w:bCs/>
                <w:color w:val="3366FF"/>
                <w:sz w:val="16"/>
                <w:szCs w:val="16"/>
              </w:rPr>
            </w:pPr>
          </w:p>
        </w:tc>
        <w:tc>
          <w:tcPr>
            <w:tcW w:w="322" w:type="pct"/>
            <w:tcBorders>
              <w:top w:val="nil"/>
              <w:left w:val="nil"/>
              <w:bottom w:val="single" w:sz="8" w:space="0" w:color="auto"/>
              <w:right w:val="nil"/>
            </w:tcBorders>
            <w:shd w:val="clear" w:color="auto" w:fill="C0C0C0"/>
            <w:noWrap/>
          </w:tcPr>
          <w:p w:rsidR="00B71F64" w:rsidRPr="004062A4" w:rsidRDefault="00B71F64" w:rsidP="005B59CA">
            <w:pPr>
              <w:jc w:val="center"/>
              <w:rPr>
                <w:b/>
                <w:bCs/>
                <w:color w:val="3366FF"/>
                <w:sz w:val="16"/>
                <w:szCs w:val="16"/>
              </w:rPr>
            </w:pPr>
            <w:r w:rsidRPr="004062A4">
              <w:rPr>
                <w:b/>
                <w:bCs/>
                <w:color w:val="3366FF"/>
                <w:sz w:val="16"/>
                <w:szCs w:val="16"/>
              </w:rPr>
              <w:t>35,318</w:t>
            </w:r>
          </w:p>
        </w:tc>
        <w:tc>
          <w:tcPr>
            <w:tcW w:w="306" w:type="pct"/>
            <w:tcBorders>
              <w:top w:val="nil"/>
              <w:left w:val="single" w:sz="8" w:space="0" w:color="auto"/>
              <w:bottom w:val="single" w:sz="8" w:space="0" w:color="auto"/>
              <w:right w:val="single" w:sz="8" w:space="0" w:color="auto"/>
            </w:tcBorders>
            <w:shd w:val="clear" w:color="auto" w:fill="C0C0C0"/>
            <w:noWrap/>
          </w:tcPr>
          <w:p w:rsidR="00B71F64" w:rsidRPr="004062A4" w:rsidRDefault="00B71F64" w:rsidP="005B59CA">
            <w:pPr>
              <w:jc w:val="center"/>
              <w:rPr>
                <w:b/>
                <w:bCs/>
                <w:color w:val="3366FF"/>
                <w:sz w:val="16"/>
                <w:szCs w:val="16"/>
              </w:rPr>
            </w:pPr>
          </w:p>
        </w:tc>
        <w:tc>
          <w:tcPr>
            <w:tcW w:w="322" w:type="pct"/>
            <w:tcBorders>
              <w:top w:val="nil"/>
              <w:left w:val="nil"/>
              <w:bottom w:val="single" w:sz="8" w:space="0" w:color="auto"/>
              <w:right w:val="nil"/>
            </w:tcBorders>
            <w:shd w:val="clear" w:color="auto" w:fill="C0C0C0"/>
            <w:noWrap/>
          </w:tcPr>
          <w:p w:rsidR="00B71F64" w:rsidRPr="004062A4" w:rsidRDefault="00B71F64" w:rsidP="005B59CA">
            <w:pPr>
              <w:jc w:val="center"/>
              <w:rPr>
                <w:b/>
                <w:bCs/>
                <w:color w:val="3366FF"/>
                <w:sz w:val="16"/>
                <w:szCs w:val="16"/>
              </w:rPr>
            </w:pPr>
            <w:r w:rsidRPr="004062A4">
              <w:rPr>
                <w:b/>
                <w:bCs/>
                <w:color w:val="3366FF"/>
                <w:sz w:val="16"/>
                <w:szCs w:val="16"/>
              </w:rPr>
              <w:t>35,318</w:t>
            </w:r>
          </w:p>
        </w:tc>
        <w:tc>
          <w:tcPr>
            <w:tcW w:w="306" w:type="pct"/>
            <w:tcBorders>
              <w:top w:val="nil"/>
              <w:left w:val="single" w:sz="8" w:space="0" w:color="auto"/>
              <w:bottom w:val="single" w:sz="8" w:space="0" w:color="auto"/>
              <w:right w:val="single" w:sz="8" w:space="0" w:color="auto"/>
            </w:tcBorders>
            <w:shd w:val="clear" w:color="auto" w:fill="C0C0C0"/>
            <w:noWrap/>
          </w:tcPr>
          <w:p w:rsidR="00B71F64" w:rsidRPr="004062A4" w:rsidRDefault="00B71F64" w:rsidP="005B59CA">
            <w:pPr>
              <w:jc w:val="center"/>
              <w:rPr>
                <w:b/>
                <w:bCs/>
                <w:color w:val="3366FF"/>
                <w:sz w:val="16"/>
                <w:szCs w:val="16"/>
              </w:rPr>
            </w:pPr>
            <w:r w:rsidRPr="004062A4">
              <w:rPr>
                <w:b/>
                <w:bCs/>
                <w:color w:val="3366FF"/>
                <w:sz w:val="16"/>
                <w:szCs w:val="16"/>
              </w:rPr>
              <w:t>35,318</w:t>
            </w:r>
          </w:p>
        </w:tc>
        <w:tc>
          <w:tcPr>
            <w:tcW w:w="322" w:type="pct"/>
            <w:tcBorders>
              <w:top w:val="nil"/>
              <w:left w:val="nil"/>
              <w:bottom w:val="single" w:sz="8" w:space="0" w:color="auto"/>
              <w:right w:val="nil"/>
            </w:tcBorders>
            <w:shd w:val="clear" w:color="auto" w:fill="C0C0C0"/>
            <w:noWrap/>
          </w:tcPr>
          <w:p w:rsidR="00B71F64" w:rsidRPr="004062A4" w:rsidRDefault="00B71F64" w:rsidP="005B59CA">
            <w:pPr>
              <w:jc w:val="center"/>
              <w:rPr>
                <w:b/>
                <w:bCs/>
                <w:color w:val="3366FF"/>
                <w:sz w:val="16"/>
                <w:szCs w:val="16"/>
              </w:rPr>
            </w:pPr>
            <w:r w:rsidRPr="004062A4">
              <w:rPr>
                <w:b/>
                <w:bCs/>
                <w:color w:val="3366FF"/>
                <w:sz w:val="16"/>
                <w:szCs w:val="16"/>
              </w:rPr>
              <w:t>35,318</w:t>
            </w:r>
          </w:p>
        </w:tc>
        <w:tc>
          <w:tcPr>
            <w:tcW w:w="436" w:type="pct"/>
            <w:tcBorders>
              <w:top w:val="nil"/>
              <w:left w:val="single" w:sz="8" w:space="0" w:color="auto"/>
              <w:bottom w:val="single" w:sz="8" w:space="0" w:color="auto"/>
              <w:right w:val="single" w:sz="8" w:space="0" w:color="auto"/>
            </w:tcBorders>
            <w:shd w:val="clear" w:color="auto" w:fill="C0C0C0"/>
            <w:noWrap/>
          </w:tcPr>
          <w:p w:rsidR="00B71F64" w:rsidRPr="004062A4" w:rsidRDefault="00B71F64" w:rsidP="005B59CA">
            <w:pPr>
              <w:jc w:val="center"/>
              <w:rPr>
                <w:b/>
                <w:bCs/>
                <w:color w:val="3366FF"/>
                <w:sz w:val="16"/>
                <w:szCs w:val="16"/>
              </w:rPr>
            </w:pPr>
            <w:r w:rsidRPr="004062A4">
              <w:rPr>
                <w:b/>
                <w:bCs/>
                <w:color w:val="3366FF"/>
                <w:sz w:val="16"/>
                <w:szCs w:val="16"/>
              </w:rPr>
              <w:t>70,639</w:t>
            </w:r>
          </w:p>
        </w:tc>
      </w:tr>
      <w:tr w:rsidR="00B71F64" w:rsidRPr="00CC6D3B" w:rsidTr="005B59CA">
        <w:trPr>
          <w:trHeight w:val="270"/>
        </w:trPr>
        <w:tc>
          <w:tcPr>
            <w:tcW w:w="154" w:type="pct"/>
            <w:tcBorders>
              <w:top w:val="nil"/>
              <w:left w:val="single" w:sz="8" w:space="0" w:color="auto"/>
              <w:bottom w:val="single" w:sz="8" w:space="0" w:color="auto"/>
              <w:right w:val="single" w:sz="8" w:space="0" w:color="auto"/>
            </w:tcBorders>
            <w:shd w:val="clear" w:color="auto" w:fill="auto"/>
            <w:noWrap/>
          </w:tcPr>
          <w:p w:rsidR="00B71F64" w:rsidRPr="004062A4" w:rsidRDefault="00B71F64" w:rsidP="005B59CA">
            <w:pPr>
              <w:jc w:val="center"/>
              <w:rPr>
                <w:sz w:val="16"/>
                <w:szCs w:val="16"/>
              </w:rPr>
            </w:pPr>
            <w:r w:rsidRPr="004062A4">
              <w:rPr>
                <w:sz w:val="16"/>
                <w:szCs w:val="16"/>
              </w:rPr>
              <w:t> </w:t>
            </w:r>
          </w:p>
        </w:tc>
        <w:tc>
          <w:tcPr>
            <w:tcW w:w="1552" w:type="pct"/>
            <w:tcBorders>
              <w:top w:val="nil"/>
              <w:left w:val="nil"/>
              <w:bottom w:val="single" w:sz="8" w:space="0" w:color="auto"/>
              <w:right w:val="nil"/>
            </w:tcBorders>
            <w:shd w:val="clear" w:color="auto" w:fill="auto"/>
          </w:tcPr>
          <w:p w:rsidR="00B71F64" w:rsidRPr="004062A4" w:rsidRDefault="00B71F64" w:rsidP="005B59CA">
            <w:pPr>
              <w:rPr>
                <w:sz w:val="16"/>
                <w:szCs w:val="16"/>
              </w:rPr>
            </w:pPr>
            <w:r w:rsidRPr="004062A4">
              <w:rPr>
                <w:sz w:val="16"/>
                <w:szCs w:val="16"/>
              </w:rPr>
              <w:t> </w:t>
            </w:r>
          </w:p>
        </w:tc>
        <w:tc>
          <w:tcPr>
            <w:tcW w:w="520" w:type="pct"/>
            <w:tcBorders>
              <w:top w:val="nil"/>
              <w:left w:val="nil"/>
              <w:bottom w:val="single" w:sz="8" w:space="0" w:color="auto"/>
              <w:right w:val="single" w:sz="8" w:space="0" w:color="auto"/>
            </w:tcBorders>
            <w:shd w:val="clear" w:color="auto" w:fill="auto"/>
            <w:noWrap/>
          </w:tcPr>
          <w:p w:rsidR="00B71F64" w:rsidRPr="004062A4" w:rsidRDefault="00B71F64" w:rsidP="005B59CA">
            <w:pPr>
              <w:jc w:val="center"/>
              <w:rPr>
                <w:b/>
                <w:bCs/>
                <w:sz w:val="16"/>
                <w:szCs w:val="16"/>
              </w:rPr>
            </w:pPr>
          </w:p>
        </w:tc>
        <w:tc>
          <w:tcPr>
            <w:tcW w:w="438" w:type="pct"/>
            <w:tcBorders>
              <w:top w:val="nil"/>
              <w:left w:val="nil"/>
              <w:bottom w:val="single" w:sz="8" w:space="0" w:color="auto"/>
              <w:right w:val="single" w:sz="8" w:space="0" w:color="auto"/>
            </w:tcBorders>
            <w:shd w:val="clear" w:color="auto" w:fill="auto"/>
          </w:tcPr>
          <w:p w:rsidR="00B71F64" w:rsidRPr="004062A4" w:rsidRDefault="00B71F64" w:rsidP="005B59CA">
            <w:pPr>
              <w:jc w:val="center"/>
              <w:rPr>
                <w:b/>
                <w:bCs/>
                <w:sz w:val="16"/>
                <w:szCs w:val="16"/>
              </w:rPr>
            </w:pPr>
          </w:p>
        </w:tc>
        <w:tc>
          <w:tcPr>
            <w:tcW w:w="322" w:type="pct"/>
            <w:tcBorders>
              <w:top w:val="nil"/>
              <w:left w:val="nil"/>
              <w:bottom w:val="single" w:sz="8" w:space="0" w:color="auto"/>
              <w:right w:val="nil"/>
            </w:tcBorders>
            <w:shd w:val="clear" w:color="auto" w:fill="auto"/>
            <w:noWrap/>
          </w:tcPr>
          <w:p w:rsidR="00B71F64" w:rsidRPr="004062A4" w:rsidRDefault="00B71F64" w:rsidP="005B59CA">
            <w:pPr>
              <w:jc w:val="center"/>
              <w:rPr>
                <w:b/>
                <w:bCs/>
                <w:sz w:val="16"/>
                <w:szCs w:val="16"/>
              </w:rPr>
            </w:pPr>
          </w:p>
        </w:tc>
        <w:tc>
          <w:tcPr>
            <w:tcW w:w="322" w:type="pct"/>
            <w:tcBorders>
              <w:top w:val="nil"/>
              <w:left w:val="single" w:sz="8" w:space="0" w:color="auto"/>
              <w:bottom w:val="single" w:sz="8" w:space="0" w:color="auto"/>
              <w:right w:val="single" w:sz="8" w:space="0" w:color="auto"/>
            </w:tcBorders>
            <w:shd w:val="clear" w:color="auto" w:fill="auto"/>
            <w:noWrap/>
          </w:tcPr>
          <w:p w:rsidR="00B71F64" w:rsidRPr="004062A4" w:rsidRDefault="00B71F64" w:rsidP="005B59CA">
            <w:pPr>
              <w:jc w:val="center"/>
              <w:rPr>
                <w:b/>
                <w:bCs/>
                <w:sz w:val="16"/>
                <w:szCs w:val="16"/>
              </w:rPr>
            </w:pPr>
          </w:p>
        </w:tc>
        <w:tc>
          <w:tcPr>
            <w:tcW w:w="306" w:type="pct"/>
            <w:tcBorders>
              <w:top w:val="nil"/>
              <w:left w:val="nil"/>
              <w:bottom w:val="single" w:sz="8" w:space="0" w:color="auto"/>
              <w:right w:val="nil"/>
            </w:tcBorders>
            <w:shd w:val="clear" w:color="auto" w:fill="auto"/>
            <w:noWrap/>
          </w:tcPr>
          <w:p w:rsidR="00B71F64" w:rsidRPr="004062A4" w:rsidRDefault="00B71F64" w:rsidP="005B59CA">
            <w:pPr>
              <w:jc w:val="center"/>
              <w:rPr>
                <w:b/>
                <w:bCs/>
                <w:sz w:val="16"/>
                <w:szCs w:val="16"/>
              </w:rPr>
            </w:pPr>
          </w:p>
        </w:tc>
        <w:tc>
          <w:tcPr>
            <w:tcW w:w="322" w:type="pct"/>
            <w:tcBorders>
              <w:top w:val="nil"/>
              <w:left w:val="single" w:sz="8" w:space="0" w:color="auto"/>
              <w:bottom w:val="single" w:sz="8" w:space="0" w:color="auto"/>
              <w:right w:val="single" w:sz="8" w:space="0" w:color="auto"/>
            </w:tcBorders>
            <w:shd w:val="clear" w:color="auto" w:fill="auto"/>
            <w:noWrap/>
          </w:tcPr>
          <w:p w:rsidR="00B71F64" w:rsidRPr="004062A4" w:rsidRDefault="00B71F64" w:rsidP="005B59CA">
            <w:pPr>
              <w:jc w:val="center"/>
              <w:rPr>
                <w:b/>
                <w:bCs/>
                <w:sz w:val="16"/>
                <w:szCs w:val="16"/>
              </w:rPr>
            </w:pPr>
          </w:p>
        </w:tc>
        <w:tc>
          <w:tcPr>
            <w:tcW w:w="306" w:type="pct"/>
            <w:tcBorders>
              <w:top w:val="nil"/>
              <w:left w:val="nil"/>
              <w:bottom w:val="single" w:sz="8" w:space="0" w:color="auto"/>
              <w:right w:val="nil"/>
            </w:tcBorders>
            <w:shd w:val="clear" w:color="auto" w:fill="auto"/>
            <w:noWrap/>
          </w:tcPr>
          <w:p w:rsidR="00B71F64" w:rsidRPr="004062A4" w:rsidRDefault="00B71F64" w:rsidP="005B59CA">
            <w:pPr>
              <w:jc w:val="center"/>
              <w:rPr>
                <w:b/>
                <w:bCs/>
                <w:sz w:val="16"/>
                <w:szCs w:val="16"/>
              </w:rPr>
            </w:pPr>
          </w:p>
        </w:tc>
        <w:tc>
          <w:tcPr>
            <w:tcW w:w="322" w:type="pct"/>
            <w:tcBorders>
              <w:top w:val="nil"/>
              <w:left w:val="single" w:sz="8" w:space="0" w:color="auto"/>
              <w:bottom w:val="single" w:sz="8" w:space="0" w:color="auto"/>
              <w:right w:val="single" w:sz="8" w:space="0" w:color="auto"/>
            </w:tcBorders>
            <w:shd w:val="clear" w:color="auto" w:fill="auto"/>
            <w:noWrap/>
          </w:tcPr>
          <w:p w:rsidR="00B71F64" w:rsidRPr="004062A4" w:rsidRDefault="00B71F64" w:rsidP="005B59CA">
            <w:pPr>
              <w:jc w:val="center"/>
              <w:rPr>
                <w:b/>
                <w:bCs/>
                <w:sz w:val="16"/>
                <w:szCs w:val="16"/>
              </w:rPr>
            </w:pPr>
          </w:p>
        </w:tc>
        <w:tc>
          <w:tcPr>
            <w:tcW w:w="436" w:type="pct"/>
            <w:tcBorders>
              <w:top w:val="nil"/>
              <w:left w:val="nil"/>
              <w:bottom w:val="single" w:sz="8" w:space="0" w:color="auto"/>
              <w:right w:val="single" w:sz="8" w:space="0" w:color="auto"/>
            </w:tcBorders>
            <w:shd w:val="clear" w:color="auto" w:fill="auto"/>
            <w:noWrap/>
          </w:tcPr>
          <w:p w:rsidR="00B71F64" w:rsidRPr="004062A4" w:rsidRDefault="00B71F64" w:rsidP="005B59CA">
            <w:pPr>
              <w:jc w:val="center"/>
              <w:rPr>
                <w:b/>
                <w:bCs/>
                <w:sz w:val="16"/>
                <w:szCs w:val="16"/>
              </w:rPr>
            </w:pPr>
          </w:p>
        </w:tc>
      </w:tr>
      <w:tr w:rsidR="00B71F64" w:rsidRPr="00CC6D3B" w:rsidTr="005B59CA">
        <w:trPr>
          <w:trHeight w:val="390"/>
        </w:trPr>
        <w:tc>
          <w:tcPr>
            <w:tcW w:w="154" w:type="pct"/>
            <w:tcBorders>
              <w:top w:val="nil"/>
              <w:left w:val="single" w:sz="8" w:space="0" w:color="auto"/>
              <w:bottom w:val="single" w:sz="8" w:space="0" w:color="auto"/>
              <w:right w:val="nil"/>
            </w:tcBorders>
            <w:shd w:val="clear" w:color="auto" w:fill="C0C0C0"/>
          </w:tcPr>
          <w:p w:rsidR="00B71F64" w:rsidRPr="004062A4" w:rsidRDefault="00B71F64" w:rsidP="005B59CA">
            <w:pPr>
              <w:jc w:val="center"/>
              <w:rPr>
                <w:sz w:val="20"/>
                <w:szCs w:val="20"/>
              </w:rPr>
            </w:pPr>
          </w:p>
        </w:tc>
        <w:tc>
          <w:tcPr>
            <w:tcW w:w="1552" w:type="pct"/>
            <w:tcBorders>
              <w:top w:val="nil"/>
              <w:left w:val="single" w:sz="8" w:space="0" w:color="auto"/>
              <w:bottom w:val="single" w:sz="8" w:space="0" w:color="auto"/>
              <w:right w:val="single" w:sz="8" w:space="0" w:color="auto"/>
            </w:tcBorders>
            <w:shd w:val="clear" w:color="auto" w:fill="C0C0C0"/>
          </w:tcPr>
          <w:p w:rsidR="00B71F64" w:rsidRPr="004062A4" w:rsidRDefault="00B71F64" w:rsidP="005B59CA">
            <w:pPr>
              <w:jc w:val="right"/>
              <w:rPr>
                <w:b/>
                <w:bCs/>
                <w:color w:val="3366FF"/>
                <w:szCs w:val="28"/>
              </w:rPr>
            </w:pPr>
            <w:r w:rsidRPr="004062A4">
              <w:rPr>
                <w:b/>
                <w:bCs/>
                <w:color w:val="3366FF"/>
                <w:szCs w:val="28"/>
              </w:rPr>
              <w:t>Итого по водоснабжению:</w:t>
            </w:r>
          </w:p>
        </w:tc>
        <w:tc>
          <w:tcPr>
            <w:tcW w:w="520" w:type="pct"/>
            <w:tcBorders>
              <w:top w:val="nil"/>
              <w:left w:val="nil"/>
              <w:bottom w:val="single" w:sz="8" w:space="0" w:color="auto"/>
              <w:right w:val="single" w:sz="8" w:space="0" w:color="auto"/>
            </w:tcBorders>
            <w:shd w:val="clear" w:color="auto" w:fill="C0C0C0"/>
            <w:noWrap/>
          </w:tcPr>
          <w:p w:rsidR="00B71F64" w:rsidRPr="004062A4" w:rsidRDefault="00B71F64" w:rsidP="005B59CA">
            <w:pPr>
              <w:jc w:val="center"/>
              <w:rPr>
                <w:b/>
                <w:bCs/>
                <w:color w:val="3366FF"/>
                <w:sz w:val="20"/>
                <w:szCs w:val="20"/>
              </w:rPr>
            </w:pPr>
            <w:r w:rsidRPr="004062A4">
              <w:rPr>
                <w:b/>
                <w:bCs/>
                <w:color w:val="3366FF"/>
                <w:sz w:val="20"/>
                <w:szCs w:val="20"/>
              </w:rPr>
              <w:t>211,911</w:t>
            </w:r>
          </w:p>
        </w:tc>
        <w:tc>
          <w:tcPr>
            <w:tcW w:w="438" w:type="pct"/>
            <w:tcBorders>
              <w:top w:val="nil"/>
              <w:left w:val="nil"/>
              <w:bottom w:val="single" w:sz="8" w:space="0" w:color="auto"/>
              <w:right w:val="single" w:sz="8" w:space="0" w:color="auto"/>
            </w:tcBorders>
            <w:shd w:val="clear" w:color="auto" w:fill="C0C0C0"/>
          </w:tcPr>
          <w:p w:rsidR="00B71F64" w:rsidRPr="004062A4" w:rsidRDefault="00B71F64" w:rsidP="005B59CA">
            <w:pPr>
              <w:jc w:val="center"/>
              <w:rPr>
                <w:b/>
                <w:bCs/>
                <w:color w:val="3366FF"/>
                <w:sz w:val="20"/>
                <w:szCs w:val="20"/>
              </w:rPr>
            </w:pPr>
            <w:r w:rsidRPr="004062A4">
              <w:rPr>
                <w:b/>
                <w:bCs/>
                <w:color w:val="3366FF"/>
                <w:sz w:val="20"/>
                <w:szCs w:val="20"/>
              </w:rPr>
              <w:t>141,272</w:t>
            </w:r>
          </w:p>
        </w:tc>
        <w:tc>
          <w:tcPr>
            <w:tcW w:w="322" w:type="pct"/>
            <w:tcBorders>
              <w:top w:val="nil"/>
              <w:left w:val="nil"/>
              <w:bottom w:val="single" w:sz="8" w:space="0" w:color="auto"/>
              <w:right w:val="single" w:sz="8" w:space="0" w:color="auto"/>
            </w:tcBorders>
            <w:shd w:val="clear" w:color="auto" w:fill="C0C0C0"/>
            <w:noWrap/>
          </w:tcPr>
          <w:p w:rsidR="00B71F64" w:rsidRPr="004062A4" w:rsidRDefault="00B71F64" w:rsidP="005B59CA">
            <w:pPr>
              <w:rPr>
                <w:b/>
                <w:bCs/>
                <w:color w:val="3366FF"/>
                <w:sz w:val="20"/>
                <w:szCs w:val="20"/>
              </w:rPr>
            </w:pPr>
          </w:p>
        </w:tc>
        <w:tc>
          <w:tcPr>
            <w:tcW w:w="322" w:type="pct"/>
            <w:tcBorders>
              <w:top w:val="nil"/>
              <w:left w:val="nil"/>
              <w:bottom w:val="single" w:sz="8" w:space="0" w:color="auto"/>
              <w:right w:val="single" w:sz="8" w:space="0" w:color="auto"/>
            </w:tcBorders>
            <w:shd w:val="clear" w:color="auto" w:fill="C0C0C0"/>
            <w:noWrap/>
          </w:tcPr>
          <w:p w:rsidR="00B71F64" w:rsidRPr="004062A4" w:rsidRDefault="00B71F64" w:rsidP="005B59CA">
            <w:pPr>
              <w:jc w:val="center"/>
              <w:rPr>
                <w:b/>
                <w:bCs/>
                <w:color w:val="3366FF"/>
                <w:sz w:val="20"/>
                <w:szCs w:val="20"/>
              </w:rPr>
            </w:pPr>
            <w:r w:rsidRPr="004062A4">
              <w:rPr>
                <w:b/>
                <w:bCs/>
                <w:color w:val="3366FF"/>
                <w:sz w:val="20"/>
                <w:szCs w:val="20"/>
              </w:rPr>
              <w:t>35,318</w:t>
            </w:r>
          </w:p>
        </w:tc>
        <w:tc>
          <w:tcPr>
            <w:tcW w:w="306" w:type="pct"/>
            <w:tcBorders>
              <w:top w:val="nil"/>
              <w:left w:val="nil"/>
              <w:bottom w:val="single" w:sz="8" w:space="0" w:color="auto"/>
              <w:right w:val="single" w:sz="8" w:space="0" w:color="auto"/>
            </w:tcBorders>
            <w:shd w:val="clear" w:color="auto" w:fill="C0C0C0"/>
            <w:noWrap/>
          </w:tcPr>
          <w:p w:rsidR="00B71F64" w:rsidRPr="004062A4" w:rsidRDefault="00B71F64" w:rsidP="005B59CA">
            <w:pPr>
              <w:jc w:val="center"/>
              <w:rPr>
                <w:b/>
                <w:bCs/>
                <w:color w:val="3366FF"/>
                <w:sz w:val="20"/>
                <w:szCs w:val="20"/>
              </w:rPr>
            </w:pPr>
          </w:p>
        </w:tc>
        <w:tc>
          <w:tcPr>
            <w:tcW w:w="322" w:type="pct"/>
            <w:tcBorders>
              <w:top w:val="nil"/>
              <w:left w:val="nil"/>
              <w:bottom w:val="single" w:sz="8" w:space="0" w:color="auto"/>
              <w:right w:val="single" w:sz="8" w:space="0" w:color="auto"/>
            </w:tcBorders>
            <w:shd w:val="clear" w:color="auto" w:fill="C0C0C0"/>
            <w:noWrap/>
          </w:tcPr>
          <w:p w:rsidR="00B71F64" w:rsidRPr="004062A4" w:rsidRDefault="00B71F64" w:rsidP="005B59CA">
            <w:pPr>
              <w:jc w:val="center"/>
              <w:rPr>
                <w:b/>
                <w:bCs/>
                <w:color w:val="3366FF"/>
                <w:sz w:val="20"/>
                <w:szCs w:val="20"/>
              </w:rPr>
            </w:pPr>
            <w:r w:rsidRPr="004062A4">
              <w:rPr>
                <w:b/>
                <w:bCs/>
                <w:color w:val="3366FF"/>
                <w:sz w:val="20"/>
                <w:szCs w:val="20"/>
              </w:rPr>
              <w:t>35,318</w:t>
            </w:r>
          </w:p>
        </w:tc>
        <w:tc>
          <w:tcPr>
            <w:tcW w:w="306" w:type="pct"/>
            <w:tcBorders>
              <w:top w:val="nil"/>
              <w:left w:val="nil"/>
              <w:bottom w:val="single" w:sz="8" w:space="0" w:color="auto"/>
              <w:right w:val="single" w:sz="8" w:space="0" w:color="auto"/>
            </w:tcBorders>
            <w:shd w:val="clear" w:color="auto" w:fill="C0C0C0"/>
            <w:noWrap/>
          </w:tcPr>
          <w:p w:rsidR="00B71F64" w:rsidRPr="004062A4" w:rsidRDefault="00B71F64" w:rsidP="005B59CA">
            <w:pPr>
              <w:jc w:val="center"/>
              <w:rPr>
                <w:b/>
                <w:bCs/>
                <w:color w:val="3366FF"/>
                <w:sz w:val="20"/>
                <w:szCs w:val="20"/>
              </w:rPr>
            </w:pPr>
            <w:r w:rsidRPr="004062A4">
              <w:rPr>
                <w:b/>
                <w:bCs/>
                <w:color w:val="3366FF"/>
                <w:sz w:val="20"/>
                <w:szCs w:val="20"/>
              </w:rPr>
              <w:t>35,318</w:t>
            </w:r>
          </w:p>
        </w:tc>
        <w:tc>
          <w:tcPr>
            <w:tcW w:w="322" w:type="pct"/>
            <w:tcBorders>
              <w:top w:val="nil"/>
              <w:left w:val="nil"/>
              <w:bottom w:val="single" w:sz="8" w:space="0" w:color="auto"/>
              <w:right w:val="single" w:sz="8" w:space="0" w:color="auto"/>
            </w:tcBorders>
            <w:shd w:val="clear" w:color="auto" w:fill="C0C0C0"/>
            <w:noWrap/>
          </w:tcPr>
          <w:p w:rsidR="00B71F64" w:rsidRPr="004062A4" w:rsidRDefault="00B71F64" w:rsidP="005B59CA">
            <w:pPr>
              <w:jc w:val="center"/>
              <w:rPr>
                <w:b/>
                <w:bCs/>
                <w:color w:val="3366FF"/>
                <w:sz w:val="20"/>
                <w:szCs w:val="20"/>
              </w:rPr>
            </w:pPr>
            <w:r w:rsidRPr="004062A4">
              <w:rPr>
                <w:b/>
                <w:bCs/>
                <w:color w:val="3366FF"/>
                <w:sz w:val="20"/>
                <w:szCs w:val="20"/>
              </w:rPr>
              <w:t>35,318</w:t>
            </w:r>
          </w:p>
        </w:tc>
        <w:tc>
          <w:tcPr>
            <w:tcW w:w="436" w:type="pct"/>
            <w:tcBorders>
              <w:top w:val="nil"/>
              <w:left w:val="nil"/>
              <w:bottom w:val="single" w:sz="8" w:space="0" w:color="auto"/>
              <w:right w:val="single" w:sz="8" w:space="0" w:color="auto"/>
            </w:tcBorders>
            <w:shd w:val="clear" w:color="auto" w:fill="C0C0C0"/>
            <w:noWrap/>
          </w:tcPr>
          <w:p w:rsidR="00B71F64" w:rsidRPr="004062A4" w:rsidRDefault="00B71F64" w:rsidP="005B59CA">
            <w:pPr>
              <w:jc w:val="center"/>
              <w:rPr>
                <w:b/>
                <w:bCs/>
                <w:color w:val="3366FF"/>
                <w:sz w:val="20"/>
                <w:szCs w:val="20"/>
              </w:rPr>
            </w:pPr>
            <w:r w:rsidRPr="004062A4">
              <w:rPr>
                <w:b/>
                <w:bCs/>
                <w:color w:val="3366FF"/>
                <w:sz w:val="20"/>
                <w:szCs w:val="20"/>
              </w:rPr>
              <w:t>70,639</w:t>
            </w:r>
          </w:p>
        </w:tc>
      </w:tr>
      <w:tr w:rsidR="00B71F64" w:rsidRPr="00CC6D3B" w:rsidTr="005B59CA">
        <w:trPr>
          <w:trHeight w:val="270"/>
        </w:trPr>
        <w:tc>
          <w:tcPr>
            <w:tcW w:w="154" w:type="pct"/>
            <w:tcBorders>
              <w:top w:val="nil"/>
              <w:left w:val="single" w:sz="8" w:space="0" w:color="auto"/>
              <w:bottom w:val="single" w:sz="8" w:space="0" w:color="auto"/>
              <w:right w:val="nil"/>
            </w:tcBorders>
            <w:shd w:val="clear" w:color="auto" w:fill="auto"/>
          </w:tcPr>
          <w:p w:rsidR="00B71F64" w:rsidRPr="00CC6D3B" w:rsidRDefault="00B71F64" w:rsidP="005B59CA">
            <w:pPr>
              <w:jc w:val="center"/>
              <w:rPr>
                <w:sz w:val="16"/>
                <w:szCs w:val="16"/>
              </w:rPr>
            </w:pPr>
            <w:r w:rsidRPr="00CC6D3B">
              <w:rPr>
                <w:sz w:val="16"/>
                <w:szCs w:val="16"/>
              </w:rPr>
              <w:t> </w:t>
            </w:r>
          </w:p>
        </w:tc>
        <w:tc>
          <w:tcPr>
            <w:tcW w:w="1552" w:type="pct"/>
            <w:tcBorders>
              <w:top w:val="nil"/>
              <w:left w:val="single" w:sz="8" w:space="0" w:color="auto"/>
              <w:bottom w:val="single" w:sz="8" w:space="0" w:color="auto"/>
              <w:right w:val="single" w:sz="8" w:space="0" w:color="auto"/>
            </w:tcBorders>
            <w:shd w:val="clear" w:color="auto" w:fill="auto"/>
          </w:tcPr>
          <w:p w:rsidR="00B71F64" w:rsidRPr="00CC6D3B" w:rsidRDefault="00B71F64" w:rsidP="005B59CA">
            <w:pPr>
              <w:jc w:val="right"/>
              <w:rPr>
                <w:sz w:val="16"/>
                <w:szCs w:val="16"/>
              </w:rPr>
            </w:pPr>
            <w:r w:rsidRPr="00CC6D3B">
              <w:rPr>
                <w:sz w:val="16"/>
                <w:szCs w:val="16"/>
              </w:rPr>
              <w:t> </w:t>
            </w:r>
          </w:p>
        </w:tc>
        <w:tc>
          <w:tcPr>
            <w:tcW w:w="520" w:type="pct"/>
            <w:tcBorders>
              <w:top w:val="nil"/>
              <w:left w:val="nil"/>
              <w:bottom w:val="single" w:sz="8" w:space="0" w:color="auto"/>
              <w:right w:val="single" w:sz="8" w:space="0" w:color="auto"/>
            </w:tcBorders>
            <w:shd w:val="clear" w:color="auto" w:fill="auto"/>
            <w:noWrap/>
          </w:tcPr>
          <w:p w:rsidR="00B71F64" w:rsidRPr="00CC6D3B" w:rsidRDefault="00B71F64" w:rsidP="005B59CA">
            <w:pPr>
              <w:jc w:val="center"/>
              <w:rPr>
                <w:b/>
                <w:bCs/>
                <w:sz w:val="16"/>
                <w:szCs w:val="16"/>
              </w:rPr>
            </w:pPr>
          </w:p>
        </w:tc>
        <w:tc>
          <w:tcPr>
            <w:tcW w:w="438" w:type="pct"/>
            <w:tcBorders>
              <w:top w:val="nil"/>
              <w:left w:val="nil"/>
              <w:bottom w:val="single" w:sz="8" w:space="0" w:color="auto"/>
              <w:right w:val="single" w:sz="8" w:space="0" w:color="auto"/>
            </w:tcBorders>
            <w:shd w:val="clear" w:color="auto" w:fill="auto"/>
          </w:tcPr>
          <w:p w:rsidR="00B71F64" w:rsidRPr="00CC6D3B" w:rsidRDefault="00B71F64" w:rsidP="005B59CA">
            <w:pPr>
              <w:rPr>
                <w:b/>
                <w:bCs/>
                <w:sz w:val="16"/>
                <w:szCs w:val="16"/>
              </w:rPr>
            </w:pPr>
          </w:p>
        </w:tc>
        <w:tc>
          <w:tcPr>
            <w:tcW w:w="322" w:type="pct"/>
            <w:tcBorders>
              <w:top w:val="nil"/>
              <w:left w:val="nil"/>
              <w:bottom w:val="single" w:sz="8" w:space="0" w:color="auto"/>
              <w:right w:val="single" w:sz="8" w:space="0" w:color="auto"/>
            </w:tcBorders>
            <w:shd w:val="clear" w:color="auto" w:fill="auto"/>
            <w:noWrap/>
          </w:tcPr>
          <w:p w:rsidR="00B71F64" w:rsidRPr="00CC6D3B" w:rsidRDefault="00B71F64" w:rsidP="005B59CA">
            <w:pPr>
              <w:jc w:val="center"/>
              <w:rPr>
                <w:b/>
                <w:bCs/>
                <w:sz w:val="16"/>
                <w:szCs w:val="16"/>
              </w:rPr>
            </w:pPr>
          </w:p>
        </w:tc>
        <w:tc>
          <w:tcPr>
            <w:tcW w:w="322" w:type="pct"/>
            <w:tcBorders>
              <w:top w:val="nil"/>
              <w:left w:val="nil"/>
              <w:bottom w:val="single" w:sz="8" w:space="0" w:color="auto"/>
              <w:right w:val="single" w:sz="8" w:space="0" w:color="auto"/>
            </w:tcBorders>
            <w:shd w:val="clear" w:color="auto" w:fill="auto"/>
            <w:noWrap/>
          </w:tcPr>
          <w:p w:rsidR="00B71F64" w:rsidRPr="00CC6D3B" w:rsidRDefault="00B71F64" w:rsidP="005B59CA">
            <w:pPr>
              <w:jc w:val="center"/>
              <w:rPr>
                <w:b/>
                <w:bCs/>
                <w:sz w:val="16"/>
                <w:szCs w:val="16"/>
              </w:rPr>
            </w:pPr>
          </w:p>
        </w:tc>
        <w:tc>
          <w:tcPr>
            <w:tcW w:w="306" w:type="pct"/>
            <w:tcBorders>
              <w:top w:val="nil"/>
              <w:left w:val="nil"/>
              <w:bottom w:val="single" w:sz="8" w:space="0" w:color="auto"/>
              <w:right w:val="single" w:sz="8" w:space="0" w:color="auto"/>
            </w:tcBorders>
            <w:shd w:val="clear" w:color="auto" w:fill="auto"/>
            <w:noWrap/>
          </w:tcPr>
          <w:p w:rsidR="00B71F64" w:rsidRPr="00CC6D3B" w:rsidRDefault="00B71F64" w:rsidP="005B59CA">
            <w:pPr>
              <w:jc w:val="center"/>
              <w:rPr>
                <w:b/>
                <w:bCs/>
                <w:sz w:val="16"/>
                <w:szCs w:val="16"/>
              </w:rPr>
            </w:pPr>
          </w:p>
        </w:tc>
        <w:tc>
          <w:tcPr>
            <w:tcW w:w="322" w:type="pct"/>
            <w:tcBorders>
              <w:top w:val="nil"/>
              <w:left w:val="nil"/>
              <w:bottom w:val="single" w:sz="8" w:space="0" w:color="auto"/>
              <w:right w:val="single" w:sz="8" w:space="0" w:color="auto"/>
            </w:tcBorders>
            <w:shd w:val="clear" w:color="auto" w:fill="auto"/>
            <w:noWrap/>
          </w:tcPr>
          <w:p w:rsidR="00B71F64" w:rsidRPr="00CC6D3B" w:rsidRDefault="00B71F64" w:rsidP="005B59CA">
            <w:pPr>
              <w:jc w:val="center"/>
              <w:rPr>
                <w:b/>
                <w:bCs/>
                <w:sz w:val="16"/>
                <w:szCs w:val="16"/>
              </w:rPr>
            </w:pPr>
          </w:p>
        </w:tc>
        <w:tc>
          <w:tcPr>
            <w:tcW w:w="306" w:type="pct"/>
            <w:tcBorders>
              <w:top w:val="nil"/>
              <w:left w:val="nil"/>
              <w:bottom w:val="single" w:sz="8" w:space="0" w:color="auto"/>
              <w:right w:val="single" w:sz="8" w:space="0" w:color="auto"/>
            </w:tcBorders>
            <w:shd w:val="clear" w:color="auto" w:fill="auto"/>
            <w:noWrap/>
          </w:tcPr>
          <w:p w:rsidR="00B71F64" w:rsidRPr="00CC6D3B" w:rsidRDefault="00B71F64" w:rsidP="005B59CA">
            <w:pPr>
              <w:jc w:val="center"/>
              <w:rPr>
                <w:b/>
                <w:bCs/>
                <w:sz w:val="16"/>
                <w:szCs w:val="16"/>
              </w:rPr>
            </w:pPr>
          </w:p>
        </w:tc>
        <w:tc>
          <w:tcPr>
            <w:tcW w:w="322" w:type="pct"/>
            <w:tcBorders>
              <w:top w:val="nil"/>
              <w:left w:val="nil"/>
              <w:bottom w:val="single" w:sz="8" w:space="0" w:color="auto"/>
              <w:right w:val="single" w:sz="8" w:space="0" w:color="auto"/>
            </w:tcBorders>
            <w:shd w:val="clear" w:color="auto" w:fill="auto"/>
            <w:noWrap/>
          </w:tcPr>
          <w:p w:rsidR="00B71F64" w:rsidRPr="00CC6D3B" w:rsidRDefault="00B71F64" w:rsidP="005B59CA">
            <w:pPr>
              <w:jc w:val="center"/>
              <w:rPr>
                <w:b/>
                <w:bCs/>
                <w:sz w:val="16"/>
                <w:szCs w:val="16"/>
              </w:rPr>
            </w:pPr>
          </w:p>
        </w:tc>
        <w:tc>
          <w:tcPr>
            <w:tcW w:w="436" w:type="pct"/>
            <w:tcBorders>
              <w:top w:val="nil"/>
              <w:left w:val="nil"/>
              <w:bottom w:val="single" w:sz="8" w:space="0" w:color="auto"/>
              <w:right w:val="single" w:sz="8" w:space="0" w:color="auto"/>
            </w:tcBorders>
            <w:shd w:val="clear" w:color="auto" w:fill="auto"/>
            <w:noWrap/>
          </w:tcPr>
          <w:p w:rsidR="00B71F64" w:rsidRPr="00CC6D3B" w:rsidRDefault="00B71F64" w:rsidP="005B59CA">
            <w:pPr>
              <w:jc w:val="center"/>
              <w:rPr>
                <w:b/>
                <w:bCs/>
                <w:sz w:val="16"/>
                <w:szCs w:val="16"/>
              </w:rPr>
            </w:pPr>
          </w:p>
        </w:tc>
      </w:tr>
    </w:tbl>
    <w:p w:rsidR="00B71F64" w:rsidRDefault="00B71F64" w:rsidP="00B71F64">
      <w:pPr>
        <w:keepNext/>
        <w:tabs>
          <w:tab w:val="left" w:pos="3719"/>
        </w:tabs>
        <w:rPr>
          <w:b/>
        </w:rPr>
        <w:sectPr w:rsidR="00B71F64" w:rsidSect="005A5D32">
          <w:pgSz w:w="16838" w:h="11906" w:orient="landscape" w:code="9"/>
          <w:pgMar w:top="540" w:right="709" w:bottom="540" w:left="1134" w:header="510" w:footer="692" w:gutter="0"/>
          <w:cols w:space="708"/>
          <w:titlePg/>
          <w:docGrid w:linePitch="381"/>
        </w:sectPr>
      </w:pPr>
    </w:p>
    <w:p w:rsidR="007C0933" w:rsidRDefault="007C0933"/>
    <w:sectPr w:rsidR="007C093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216F8D">
      <w:pPr>
        <w:spacing w:after="0" w:line="240" w:lineRule="auto"/>
      </w:pPr>
      <w:r>
        <w:separator/>
      </w:r>
    </w:p>
  </w:endnote>
  <w:endnote w:type="continuationSeparator" w:id="0">
    <w:p w:rsidR="00000000" w:rsidRDefault="00216F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F8F" w:rsidRDefault="007C0933" w:rsidP="004B1F8F">
    <w:pPr>
      <w:pStyle w:val="afb"/>
      <w:framePr w:wrap="around" w:vAnchor="text" w:hAnchor="margin" w:xAlign="right" w:y="1"/>
      <w:rPr>
        <w:rStyle w:val="aff3"/>
      </w:rPr>
    </w:pPr>
    <w:r>
      <w:rPr>
        <w:rStyle w:val="aff3"/>
      </w:rPr>
      <w:fldChar w:fldCharType="begin"/>
    </w:r>
    <w:r>
      <w:rPr>
        <w:rStyle w:val="aff3"/>
      </w:rPr>
      <w:instrText xml:space="preserve">PAGE  </w:instrText>
    </w:r>
    <w:r>
      <w:rPr>
        <w:rStyle w:val="aff3"/>
      </w:rPr>
      <w:fldChar w:fldCharType="end"/>
    </w:r>
  </w:p>
  <w:p w:rsidR="004B1F8F" w:rsidRDefault="00216F8D" w:rsidP="004B1F8F">
    <w:pPr>
      <w:pStyle w:val="afb"/>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F8F" w:rsidRPr="00A34D13" w:rsidRDefault="00216F8D" w:rsidP="004B1F8F">
    <w:pPr>
      <w:pStyle w:val="afb"/>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216F8D">
      <w:pPr>
        <w:spacing w:after="0" w:line="240" w:lineRule="auto"/>
      </w:pPr>
      <w:r>
        <w:separator/>
      </w:r>
    </w:p>
  </w:footnote>
  <w:footnote w:type="continuationSeparator" w:id="0">
    <w:p w:rsidR="00000000" w:rsidRDefault="00216F8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F8F" w:rsidRDefault="007C0933">
    <w:pPr>
      <w:pStyle w:val="af9"/>
      <w:framePr w:wrap="around" w:vAnchor="text" w:hAnchor="margin" w:xAlign="right" w:y="1"/>
      <w:rPr>
        <w:rStyle w:val="aff3"/>
      </w:rPr>
    </w:pPr>
    <w:r>
      <w:rPr>
        <w:rStyle w:val="aff3"/>
      </w:rPr>
      <w:fldChar w:fldCharType="begin"/>
    </w:r>
    <w:r>
      <w:rPr>
        <w:rStyle w:val="aff3"/>
      </w:rPr>
      <w:instrText xml:space="preserve">PAGE  </w:instrText>
    </w:r>
    <w:r>
      <w:rPr>
        <w:rStyle w:val="aff3"/>
      </w:rPr>
      <w:fldChar w:fldCharType="end"/>
    </w:r>
  </w:p>
  <w:p w:rsidR="004B1F8F" w:rsidRDefault="00216F8D">
    <w:pPr>
      <w:pStyle w:val="af9"/>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F8F" w:rsidRDefault="00216F8D">
    <w:pPr>
      <w:pStyle w:val="af9"/>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D3CE3268"/>
    <w:lvl w:ilvl="0">
      <w:numFmt w:val="decimal"/>
      <w:lvlText w:val="*"/>
      <w:lvlJc w:val="left"/>
    </w:lvl>
  </w:abstractNum>
  <w:abstractNum w:abstractNumId="1">
    <w:nsid w:val="00000007"/>
    <w:multiLevelType w:val="multilevel"/>
    <w:tmpl w:val="0DD27C0C"/>
    <w:name w:val="WW8Num7"/>
    <w:lvl w:ilvl="0">
      <w:start w:val="1"/>
      <w:numFmt w:val="decimal"/>
      <w:lvlText w:val="%1."/>
      <w:lvlJc w:val="left"/>
      <w:pPr>
        <w:tabs>
          <w:tab w:val="num" w:pos="1848"/>
        </w:tabs>
        <w:ind w:left="1848" w:hanging="360"/>
      </w:pPr>
      <w:rPr>
        <w:rFonts w:cs="Times New Roman"/>
      </w:rPr>
    </w:lvl>
    <w:lvl w:ilvl="1">
      <w:start w:val="1"/>
      <w:numFmt w:val="decimal"/>
      <w:isLgl/>
      <w:lvlText w:val="%1.%2."/>
      <w:lvlJc w:val="left"/>
      <w:pPr>
        <w:ind w:left="2073" w:hanging="585"/>
      </w:pPr>
      <w:rPr>
        <w:rFonts w:hint="default"/>
      </w:rPr>
    </w:lvl>
    <w:lvl w:ilvl="2">
      <w:start w:val="5"/>
      <w:numFmt w:val="decimal"/>
      <w:isLgl/>
      <w:lvlText w:val="%1.%2.%3."/>
      <w:lvlJc w:val="left"/>
      <w:pPr>
        <w:ind w:left="2564" w:hanging="720"/>
      </w:pPr>
      <w:rPr>
        <w:rFonts w:hint="default"/>
      </w:rPr>
    </w:lvl>
    <w:lvl w:ilvl="3">
      <w:start w:val="1"/>
      <w:numFmt w:val="decimal"/>
      <w:isLgl/>
      <w:lvlText w:val="%1.%2.%3.%4."/>
      <w:lvlJc w:val="left"/>
      <w:pPr>
        <w:ind w:left="2208" w:hanging="720"/>
      </w:pPr>
      <w:rPr>
        <w:rFonts w:hint="default"/>
      </w:rPr>
    </w:lvl>
    <w:lvl w:ilvl="4">
      <w:start w:val="1"/>
      <w:numFmt w:val="decimal"/>
      <w:isLgl/>
      <w:lvlText w:val="%1.%2.%3.%4.%5."/>
      <w:lvlJc w:val="left"/>
      <w:pPr>
        <w:ind w:left="2568" w:hanging="1080"/>
      </w:pPr>
      <w:rPr>
        <w:rFonts w:hint="default"/>
      </w:rPr>
    </w:lvl>
    <w:lvl w:ilvl="5">
      <w:start w:val="1"/>
      <w:numFmt w:val="decimal"/>
      <w:isLgl/>
      <w:lvlText w:val="%1.%2.%3.%4.%5.%6."/>
      <w:lvlJc w:val="left"/>
      <w:pPr>
        <w:ind w:left="2568" w:hanging="1080"/>
      </w:pPr>
      <w:rPr>
        <w:rFonts w:hint="default"/>
      </w:rPr>
    </w:lvl>
    <w:lvl w:ilvl="6">
      <w:start w:val="1"/>
      <w:numFmt w:val="decimal"/>
      <w:isLgl/>
      <w:lvlText w:val="%1.%2.%3.%4.%5.%6.%7."/>
      <w:lvlJc w:val="left"/>
      <w:pPr>
        <w:ind w:left="2928" w:hanging="1440"/>
      </w:pPr>
      <w:rPr>
        <w:rFonts w:hint="default"/>
      </w:rPr>
    </w:lvl>
    <w:lvl w:ilvl="7">
      <w:start w:val="1"/>
      <w:numFmt w:val="decimal"/>
      <w:isLgl/>
      <w:lvlText w:val="%1.%2.%3.%4.%5.%6.%7.%8."/>
      <w:lvlJc w:val="left"/>
      <w:pPr>
        <w:ind w:left="2928" w:hanging="1440"/>
      </w:pPr>
      <w:rPr>
        <w:rFonts w:hint="default"/>
      </w:rPr>
    </w:lvl>
    <w:lvl w:ilvl="8">
      <w:start w:val="1"/>
      <w:numFmt w:val="decimal"/>
      <w:isLgl/>
      <w:lvlText w:val="%1.%2.%3.%4.%5.%6.%7.%8.%9."/>
      <w:lvlJc w:val="left"/>
      <w:pPr>
        <w:ind w:left="3288" w:hanging="1800"/>
      </w:pPr>
      <w:rPr>
        <w:rFonts w:hint="default"/>
      </w:rPr>
    </w:lvl>
  </w:abstractNum>
  <w:abstractNum w:abstractNumId="2">
    <w:nsid w:val="0000000D"/>
    <w:multiLevelType w:val="singleLevel"/>
    <w:tmpl w:val="0000000D"/>
    <w:name w:val="WW8Num13"/>
    <w:lvl w:ilvl="0">
      <w:numFmt w:val="bullet"/>
      <w:lvlText w:val="-"/>
      <w:lvlJc w:val="left"/>
      <w:pPr>
        <w:tabs>
          <w:tab w:val="num" w:pos="0"/>
        </w:tabs>
      </w:pPr>
      <w:rPr>
        <w:rFonts w:ascii="Times New Roman" w:hAnsi="Times New Roman"/>
      </w:rPr>
    </w:lvl>
  </w:abstractNum>
  <w:abstractNum w:abstractNumId="3">
    <w:nsid w:val="0768622A"/>
    <w:multiLevelType w:val="multilevel"/>
    <w:tmpl w:val="2800DDDE"/>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nsid w:val="103C734B"/>
    <w:multiLevelType w:val="hybridMultilevel"/>
    <w:tmpl w:val="5DC0FE3C"/>
    <w:lvl w:ilvl="0" w:tplc="B21EB8DA">
      <w:start w:val="6"/>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DC7134B"/>
    <w:multiLevelType w:val="hybridMultilevel"/>
    <w:tmpl w:val="E878EB5A"/>
    <w:lvl w:ilvl="0" w:tplc="624A456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2A0708D7"/>
    <w:multiLevelType w:val="hybridMultilevel"/>
    <w:tmpl w:val="D38E68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AEB0AF3"/>
    <w:multiLevelType w:val="hybridMultilevel"/>
    <w:tmpl w:val="B8E0E522"/>
    <w:lvl w:ilvl="0" w:tplc="BA587A3C">
      <w:start w:val="4"/>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438D481E"/>
    <w:multiLevelType w:val="hybridMultilevel"/>
    <w:tmpl w:val="BD4EF6E8"/>
    <w:lvl w:ilvl="0" w:tplc="77CE98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73F6C4E"/>
    <w:multiLevelType w:val="hybridMultilevel"/>
    <w:tmpl w:val="227AEA88"/>
    <w:lvl w:ilvl="0" w:tplc="FA2E479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DF910A4"/>
    <w:multiLevelType w:val="hybridMultilevel"/>
    <w:tmpl w:val="7AF450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094085E"/>
    <w:multiLevelType w:val="hybridMultilevel"/>
    <w:tmpl w:val="A6B633FC"/>
    <w:lvl w:ilvl="0" w:tplc="CDB29D5A">
      <w:start w:val="1"/>
      <w:numFmt w:val="russianLower"/>
      <w:pStyle w:val="a"/>
      <w:lvlText w:val="%1)"/>
      <w:lvlJc w:val="left"/>
      <w:pPr>
        <w:tabs>
          <w:tab w:val="num" w:pos="1221"/>
        </w:tabs>
        <w:ind w:left="1221" w:hanging="681"/>
      </w:pPr>
      <w:rPr>
        <w:rFonts w:hint="default"/>
        <w:color w:val="auto"/>
      </w:rPr>
    </w:lvl>
    <w:lvl w:ilvl="1" w:tplc="0FD6EA72" w:tentative="1">
      <w:start w:val="1"/>
      <w:numFmt w:val="lowerLetter"/>
      <w:lvlText w:val="%2."/>
      <w:lvlJc w:val="left"/>
      <w:pPr>
        <w:tabs>
          <w:tab w:val="num" w:pos="1243"/>
        </w:tabs>
        <w:ind w:left="1243" w:hanging="360"/>
      </w:pPr>
    </w:lvl>
    <w:lvl w:ilvl="2" w:tplc="C60C665E" w:tentative="1">
      <w:start w:val="1"/>
      <w:numFmt w:val="lowerRoman"/>
      <w:lvlText w:val="%3."/>
      <w:lvlJc w:val="right"/>
      <w:pPr>
        <w:tabs>
          <w:tab w:val="num" w:pos="1963"/>
        </w:tabs>
        <w:ind w:left="1963" w:hanging="180"/>
      </w:pPr>
    </w:lvl>
    <w:lvl w:ilvl="3" w:tplc="84D42390" w:tentative="1">
      <w:start w:val="1"/>
      <w:numFmt w:val="decimal"/>
      <w:lvlText w:val="%4."/>
      <w:lvlJc w:val="left"/>
      <w:pPr>
        <w:tabs>
          <w:tab w:val="num" w:pos="2683"/>
        </w:tabs>
        <w:ind w:left="2683" w:hanging="360"/>
      </w:pPr>
    </w:lvl>
    <w:lvl w:ilvl="4" w:tplc="D85E3B2C" w:tentative="1">
      <w:start w:val="1"/>
      <w:numFmt w:val="lowerLetter"/>
      <w:lvlText w:val="%5."/>
      <w:lvlJc w:val="left"/>
      <w:pPr>
        <w:tabs>
          <w:tab w:val="num" w:pos="3403"/>
        </w:tabs>
        <w:ind w:left="3403" w:hanging="360"/>
      </w:pPr>
    </w:lvl>
    <w:lvl w:ilvl="5" w:tplc="75743F2C" w:tentative="1">
      <w:start w:val="1"/>
      <w:numFmt w:val="lowerRoman"/>
      <w:lvlText w:val="%6."/>
      <w:lvlJc w:val="right"/>
      <w:pPr>
        <w:tabs>
          <w:tab w:val="num" w:pos="4123"/>
        </w:tabs>
        <w:ind w:left="4123" w:hanging="180"/>
      </w:pPr>
    </w:lvl>
    <w:lvl w:ilvl="6" w:tplc="D3DC47F6" w:tentative="1">
      <w:start w:val="1"/>
      <w:numFmt w:val="decimal"/>
      <w:lvlText w:val="%7."/>
      <w:lvlJc w:val="left"/>
      <w:pPr>
        <w:tabs>
          <w:tab w:val="num" w:pos="4843"/>
        </w:tabs>
        <w:ind w:left="4843" w:hanging="360"/>
      </w:pPr>
    </w:lvl>
    <w:lvl w:ilvl="7" w:tplc="348C5E7A" w:tentative="1">
      <w:start w:val="1"/>
      <w:numFmt w:val="lowerLetter"/>
      <w:lvlText w:val="%8."/>
      <w:lvlJc w:val="left"/>
      <w:pPr>
        <w:tabs>
          <w:tab w:val="num" w:pos="5563"/>
        </w:tabs>
        <w:ind w:left="5563" w:hanging="360"/>
      </w:pPr>
    </w:lvl>
    <w:lvl w:ilvl="8" w:tplc="FFE82888" w:tentative="1">
      <w:start w:val="1"/>
      <w:numFmt w:val="lowerRoman"/>
      <w:lvlText w:val="%9."/>
      <w:lvlJc w:val="right"/>
      <w:pPr>
        <w:tabs>
          <w:tab w:val="num" w:pos="6283"/>
        </w:tabs>
        <w:ind w:left="6283" w:hanging="180"/>
      </w:pPr>
    </w:lvl>
  </w:abstractNum>
  <w:abstractNum w:abstractNumId="12">
    <w:nsid w:val="5094128C"/>
    <w:multiLevelType w:val="hybridMultilevel"/>
    <w:tmpl w:val="4BDA55BA"/>
    <w:lvl w:ilvl="0" w:tplc="799CE762">
      <w:start w:val="1"/>
      <w:numFmt w:val="decimal"/>
      <w:lvlText w:val="%1."/>
      <w:lvlJc w:val="left"/>
      <w:pPr>
        <w:tabs>
          <w:tab w:val="num" w:pos="910"/>
        </w:tabs>
        <w:ind w:left="91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5DBD75C6"/>
    <w:multiLevelType w:val="hybridMultilevel"/>
    <w:tmpl w:val="A8AC5BCE"/>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5DE2FBF"/>
    <w:multiLevelType w:val="hybridMultilevel"/>
    <w:tmpl w:val="7AF450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74B7EF4"/>
    <w:multiLevelType w:val="hybridMultilevel"/>
    <w:tmpl w:val="34340364"/>
    <w:lvl w:ilvl="0" w:tplc="AC66745A">
      <w:start w:val="2"/>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BBE1C17"/>
    <w:multiLevelType w:val="hybridMultilevel"/>
    <w:tmpl w:val="B332F672"/>
    <w:lvl w:ilvl="0" w:tplc="0102E688">
      <w:start w:val="1"/>
      <w:numFmt w:val="upperRoman"/>
      <w:lvlText w:val="%1."/>
      <w:lvlJc w:val="left"/>
      <w:pPr>
        <w:tabs>
          <w:tab w:val="num" w:pos="1260"/>
        </w:tabs>
        <w:ind w:left="126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6"/>
  </w:num>
  <w:num w:numId="2">
    <w:abstractNumId w:val="7"/>
  </w:num>
  <w:num w:numId="3">
    <w:abstractNumId w:val="4"/>
  </w:num>
  <w:num w:numId="4">
    <w:abstractNumId w:val="0"/>
    <w:lvlOverride w:ilvl="0">
      <w:lvl w:ilvl="0">
        <w:start w:val="65535"/>
        <w:numFmt w:val="bullet"/>
        <w:lvlText w:val="-"/>
        <w:legacy w:legacy="1" w:legacySpace="0" w:legacyIndent="140"/>
        <w:lvlJc w:val="left"/>
        <w:rPr>
          <w:rFonts w:ascii="Times New Roman" w:hAnsi="Times New Roman" w:hint="default"/>
        </w:rPr>
      </w:lvl>
    </w:lvlOverride>
  </w:num>
  <w:num w:numId="5">
    <w:abstractNumId w:val="14"/>
  </w:num>
  <w:num w:numId="6">
    <w:abstractNumId w:val="6"/>
  </w:num>
  <w:num w:numId="7">
    <w:abstractNumId w:val="5"/>
  </w:num>
  <w:num w:numId="8">
    <w:abstractNumId w:val="13"/>
  </w:num>
  <w:num w:numId="9">
    <w:abstractNumId w:val="10"/>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8"/>
  </w:num>
  <w:num w:numId="13">
    <w:abstractNumId w:val="11"/>
  </w:num>
  <w:num w:numId="14">
    <w:abstractNumId w:val="3"/>
  </w:num>
  <w:num w:numId="15">
    <w:abstractNumId w:val="9"/>
  </w:num>
  <w:num w:numId="16">
    <w:abstractNumId w:val="2"/>
  </w:num>
  <w:num w:numId="17">
    <w:abstractNumId w:val="1"/>
    <w:lvlOverride w:ilvl="0">
      <w:startOverride w:val="1"/>
    </w:lvlOverride>
  </w:num>
  <w:num w:numId="18">
    <w:abstractNumId w:val="12"/>
  </w:num>
  <w:num w:numId="19">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B71F64"/>
    <w:rsid w:val="00216F8D"/>
    <w:rsid w:val="007C0933"/>
    <w:rsid w:val="00B71F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uiPriority w:val="9"/>
    <w:qFormat/>
    <w:rsid w:val="00B71F64"/>
    <w:pPr>
      <w:keepNext/>
      <w:spacing w:before="240" w:after="60" w:line="240" w:lineRule="auto"/>
      <w:outlineLvl w:val="0"/>
    </w:pPr>
    <w:rPr>
      <w:rFonts w:ascii="Cambria" w:eastAsia="Times New Roman" w:hAnsi="Cambria" w:cs="Times New Roman"/>
      <w:b/>
      <w:bCs/>
      <w:kern w:val="32"/>
      <w:sz w:val="32"/>
      <w:szCs w:val="32"/>
    </w:rPr>
  </w:style>
  <w:style w:type="paragraph" w:styleId="2">
    <w:name w:val="heading 2"/>
    <w:basedOn w:val="a0"/>
    <w:next w:val="a0"/>
    <w:link w:val="20"/>
    <w:uiPriority w:val="9"/>
    <w:qFormat/>
    <w:rsid w:val="00B71F64"/>
    <w:pPr>
      <w:keepNext/>
      <w:spacing w:before="240" w:after="60" w:line="240" w:lineRule="auto"/>
      <w:outlineLvl w:val="1"/>
    </w:pPr>
    <w:rPr>
      <w:rFonts w:ascii="Cambria" w:eastAsia="Times New Roman" w:hAnsi="Cambria" w:cs="Times New Roman"/>
      <w:b/>
      <w:bCs/>
      <w:i/>
      <w:iCs/>
      <w:sz w:val="28"/>
      <w:szCs w:val="28"/>
    </w:rPr>
  </w:style>
  <w:style w:type="paragraph" w:styleId="3">
    <w:name w:val="heading 3"/>
    <w:basedOn w:val="a0"/>
    <w:next w:val="a0"/>
    <w:link w:val="30"/>
    <w:uiPriority w:val="9"/>
    <w:qFormat/>
    <w:rsid w:val="00B71F64"/>
    <w:pPr>
      <w:keepNext/>
      <w:spacing w:before="240" w:after="60" w:line="240" w:lineRule="auto"/>
      <w:outlineLvl w:val="2"/>
    </w:pPr>
    <w:rPr>
      <w:rFonts w:ascii="Cambria" w:eastAsia="Times New Roman" w:hAnsi="Cambria" w:cs="Times New Roman"/>
      <w:b/>
      <w:bCs/>
      <w:sz w:val="26"/>
      <w:szCs w:val="26"/>
    </w:rPr>
  </w:style>
  <w:style w:type="paragraph" w:styleId="4">
    <w:name w:val="heading 4"/>
    <w:basedOn w:val="a0"/>
    <w:next w:val="a0"/>
    <w:link w:val="40"/>
    <w:uiPriority w:val="9"/>
    <w:qFormat/>
    <w:rsid w:val="00B71F64"/>
    <w:pPr>
      <w:keepNext/>
      <w:spacing w:before="240" w:after="60" w:line="240" w:lineRule="auto"/>
      <w:outlineLvl w:val="3"/>
    </w:pPr>
    <w:rPr>
      <w:rFonts w:ascii="Calibri" w:eastAsia="Times New Roman" w:hAnsi="Calibri" w:cs="Times New Roman"/>
      <w:b/>
      <w:bCs/>
      <w:sz w:val="28"/>
      <w:szCs w:val="28"/>
    </w:rPr>
  </w:style>
  <w:style w:type="paragraph" w:styleId="5">
    <w:name w:val="heading 5"/>
    <w:basedOn w:val="a0"/>
    <w:next w:val="a0"/>
    <w:link w:val="50"/>
    <w:uiPriority w:val="9"/>
    <w:qFormat/>
    <w:rsid w:val="00B71F64"/>
    <w:pPr>
      <w:spacing w:before="240" w:after="60" w:line="240" w:lineRule="auto"/>
      <w:outlineLvl w:val="4"/>
    </w:pPr>
    <w:rPr>
      <w:rFonts w:ascii="Calibri" w:eastAsia="Times New Roman" w:hAnsi="Calibri" w:cs="Times New Roman"/>
      <w:b/>
      <w:bCs/>
      <w:i/>
      <w:iCs/>
      <w:sz w:val="26"/>
      <w:szCs w:val="26"/>
    </w:rPr>
  </w:style>
  <w:style w:type="paragraph" w:styleId="6">
    <w:name w:val="heading 6"/>
    <w:basedOn w:val="a0"/>
    <w:next w:val="a0"/>
    <w:link w:val="60"/>
    <w:uiPriority w:val="9"/>
    <w:qFormat/>
    <w:rsid w:val="00B71F64"/>
    <w:pPr>
      <w:spacing w:before="240" w:after="60" w:line="240" w:lineRule="auto"/>
      <w:outlineLvl w:val="5"/>
    </w:pPr>
    <w:rPr>
      <w:rFonts w:ascii="Calibri" w:eastAsia="Times New Roman" w:hAnsi="Calibri" w:cs="Times New Roman"/>
      <w:b/>
      <w:bCs/>
      <w:sz w:val="20"/>
      <w:szCs w:val="20"/>
    </w:rPr>
  </w:style>
  <w:style w:type="paragraph" w:styleId="7">
    <w:name w:val="heading 7"/>
    <w:basedOn w:val="a0"/>
    <w:next w:val="a0"/>
    <w:link w:val="70"/>
    <w:uiPriority w:val="9"/>
    <w:qFormat/>
    <w:rsid w:val="00B71F64"/>
    <w:pPr>
      <w:spacing w:before="240" w:after="60" w:line="240" w:lineRule="auto"/>
      <w:outlineLvl w:val="6"/>
    </w:pPr>
    <w:rPr>
      <w:rFonts w:ascii="Calibri" w:eastAsia="Times New Roman" w:hAnsi="Calibri" w:cs="Times New Roman"/>
      <w:sz w:val="24"/>
      <w:szCs w:val="24"/>
    </w:rPr>
  </w:style>
  <w:style w:type="paragraph" w:styleId="8">
    <w:name w:val="heading 8"/>
    <w:basedOn w:val="a0"/>
    <w:next w:val="a0"/>
    <w:link w:val="80"/>
    <w:uiPriority w:val="9"/>
    <w:qFormat/>
    <w:rsid w:val="00B71F64"/>
    <w:pPr>
      <w:spacing w:before="240" w:after="60" w:line="240" w:lineRule="auto"/>
      <w:outlineLvl w:val="7"/>
    </w:pPr>
    <w:rPr>
      <w:rFonts w:ascii="Calibri" w:eastAsia="Times New Roman" w:hAnsi="Calibri" w:cs="Times New Roman"/>
      <w:i/>
      <w:iCs/>
      <w:sz w:val="24"/>
      <w:szCs w:val="24"/>
    </w:rPr>
  </w:style>
  <w:style w:type="paragraph" w:styleId="9">
    <w:name w:val="heading 9"/>
    <w:basedOn w:val="a0"/>
    <w:next w:val="a0"/>
    <w:link w:val="90"/>
    <w:uiPriority w:val="9"/>
    <w:qFormat/>
    <w:rsid w:val="00B71F64"/>
    <w:pPr>
      <w:spacing w:before="240" w:after="60" w:line="240" w:lineRule="auto"/>
      <w:outlineLvl w:val="8"/>
    </w:pPr>
    <w:rPr>
      <w:rFonts w:ascii="Cambria" w:eastAsia="Times New Roman" w:hAnsi="Cambria" w:cs="Times New Roman"/>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B71F64"/>
    <w:rPr>
      <w:rFonts w:ascii="Cambria" w:eastAsia="Times New Roman" w:hAnsi="Cambria" w:cs="Times New Roman"/>
      <w:b/>
      <w:bCs/>
      <w:kern w:val="32"/>
      <w:sz w:val="32"/>
      <w:szCs w:val="32"/>
    </w:rPr>
  </w:style>
  <w:style w:type="character" w:customStyle="1" w:styleId="20">
    <w:name w:val="Заголовок 2 Знак"/>
    <w:basedOn w:val="a1"/>
    <w:link w:val="2"/>
    <w:uiPriority w:val="9"/>
    <w:rsid w:val="00B71F64"/>
    <w:rPr>
      <w:rFonts w:ascii="Cambria" w:eastAsia="Times New Roman" w:hAnsi="Cambria" w:cs="Times New Roman"/>
      <w:b/>
      <w:bCs/>
      <w:i/>
      <w:iCs/>
      <w:sz w:val="28"/>
      <w:szCs w:val="28"/>
    </w:rPr>
  </w:style>
  <w:style w:type="character" w:customStyle="1" w:styleId="30">
    <w:name w:val="Заголовок 3 Знак"/>
    <w:basedOn w:val="a1"/>
    <w:link w:val="3"/>
    <w:uiPriority w:val="9"/>
    <w:rsid w:val="00B71F64"/>
    <w:rPr>
      <w:rFonts w:ascii="Cambria" w:eastAsia="Times New Roman" w:hAnsi="Cambria" w:cs="Times New Roman"/>
      <w:b/>
      <w:bCs/>
      <w:sz w:val="26"/>
      <w:szCs w:val="26"/>
    </w:rPr>
  </w:style>
  <w:style w:type="character" w:customStyle="1" w:styleId="40">
    <w:name w:val="Заголовок 4 Знак"/>
    <w:basedOn w:val="a1"/>
    <w:link w:val="4"/>
    <w:uiPriority w:val="9"/>
    <w:rsid w:val="00B71F64"/>
    <w:rPr>
      <w:rFonts w:ascii="Calibri" w:eastAsia="Times New Roman" w:hAnsi="Calibri" w:cs="Times New Roman"/>
      <w:b/>
      <w:bCs/>
      <w:sz w:val="28"/>
      <w:szCs w:val="28"/>
    </w:rPr>
  </w:style>
  <w:style w:type="character" w:customStyle="1" w:styleId="50">
    <w:name w:val="Заголовок 5 Знак"/>
    <w:basedOn w:val="a1"/>
    <w:link w:val="5"/>
    <w:uiPriority w:val="9"/>
    <w:rsid w:val="00B71F64"/>
    <w:rPr>
      <w:rFonts w:ascii="Calibri" w:eastAsia="Times New Roman" w:hAnsi="Calibri" w:cs="Times New Roman"/>
      <w:b/>
      <w:bCs/>
      <w:i/>
      <w:iCs/>
      <w:sz w:val="26"/>
      <w:szCs w:val="26"/>
    </w:rPr>
  </w:style>
  <w:style w:type="character" w:customStyle="1" w:styleId="60">
    <w:name w:val="Заголовок 6 Знак"/>
    <w:basedOn w:val="a1"/>
    <w:link w:val="6"/>
    <w:uiPriority w:val="9"/>
    <w:rsid w:val="00B71F64"/>
    <w:rPr>
      <w:rFonts w:ascii="Calibri" w:eastAsia="Times New Roman" w:hAnsi="Calibri" w:cs="Times New Roman"/>
      <w:b/>
      <w:bCs/>
      <w:sz w:val="20"/>
      <w:szCs w:val="20"/>
    </w:rPr>
  </w:style>
  <w:style w:type="character" w:customStyle="1" w:styleId="70">
    <w:name w:val="Заголовок 7 Знак"/>
    <w:basedOn w:val="a1"/>
    <w:link w:val="7"/>
    <w:uiPriority w:val="9"/>
    <w:rsid w:val="00B71F64"/>
    <w:rPr>
      <w:rFonts w:ascii="Calibri" w:eastAsia="Times New Roman" w:hAnsi="Calibri" w:cs="Times New Roman"/>
      <w:sz w:val="24"/>
      <w:szCs w:val="24"/>
    </w:rPr>
  </w:style>
  <w:style w:type="character" w:customStyle="1" w:styleId="80">
    <w:name w:val="Заголовок 8 Знак"/>
    <w:basedOn w:val="a1"/>
    <w:link w:val="8"/>
    <w:uiPriority w:val="9"/>
    <w:rsid w:val="00B71F64"/>
    <w:rPr>
      <w:rFonts w:ascii="Calibri" w:eastAsia="Times New Roman" w:hAnsi="Calibri" w:cs="Times New Roman"/>
      <w:i/>
      <w:iCs/>
      <w:sz w:val="24"/>
      <w:szCs w:val="24"/>
    </w:rPr>
  </w:style>
  <w:style w:type="character" w:customStyle="1" w:styleId="90">
    <w:name w:val="Заголовок 9 Знак"/>
    <w:basedOn w:val="a1"/>
    <w:link w:val="9"/>
    <w:uiPriority w:val="9"/>
    <w:rsid w:val="00B71F64"/>
    <w:rPr>
      <w:rFonts w:ascii="Cambria" w:eastAsia="Times New Roman" w:hAnsi="Cambria" w:cs="Times New Roman"/>
      <w:sz w:val="20"/>
      <w:szCs w:val="20"/>
    </w:rPr>
  </w:style>
  <w:style w:type="paragraph" w:customStyle="1" w:styleId="ConsNonformat">
    <w:name w:val="ConsNonformat"/>
    <w:rsid w:val="00B71F64"/>
    <w:pPr>
      <w:widowControl w:val="0"/>
      <w:autoSpaceDE w:val="0"/>
      <w:autoSpaceDN w:val="0"/>
      <w:adjustRightInd w:val="0"/>
    </w:pPr>
    <w:rPr>
      <w:rFonts w:ascii="Courier New" w:eastAsia="Times New Roman" w:hAnsi="Courier New" w:cs="Courier New"/>
    </w:rPr>
  </w:style>
  <w:style w:type="paragraph" w:customStyle="1" w:styleId="ConsTitle">
    <w:name w:val="ConsTitle"/>
    <w:rsid w:val="00B71F64"/>
    <w:pPr>
      <w:widowControl w:val="0"/>
      <w:autoSpaceDE w:val="0"/>
      <w:autoSpaceDN w:val="0"/>
      <w:adjustRightInd w:val="0"/>
    </w:pPr>
    <w:rPr>
      <w:rFonts w:ascii="Arial" w:eastAsia="Times New Roman" w:hAnsi="Arial" w:cs="Arial"/>
      <w:b/>
      <w:bCs/>
      <w:sz w:val="16"/>
      <w:szCs w:val="16"/>
    </w:rPr>
  </w:style>
  <w:style w:type="paragraph" w:customStyle="1" w:styleId="Style24">
    <w:name w:val="Style24"/>
    <w:basedOn w:val="a0"/>
    <w:rsid w:val="00B71F64"/>
    <w:pPr>
      <w:widowControl w:val="0"/>
      <w:autoSpaceDE w:val="0"/>
      <w:autoSpaceDN w:val="0"/>
      <w:adjustRightInd w:val="0"/>
      <w:spacing w:after="0" w:line="230" w:lineRule="exact"/>
    </w:pPr>
    <w:rPr>
      <w:rFonts w:ascii="Calibri" w:eastAsia="Times New Roman" w:hAnsi="Calibri" w:cs="Times New Roman"/>
      <w:sz w:val="24"/>
      <w:szCs w:val="24"/>
      <w:lang w:val="en-US" w:eastAsia="en-US" w:bidi="en-US"/>
    </w:rPr>
  </w:style>
  <w:style w:type="character" w:customStyle="1" w:styleId="FontStyle31">
    <w:name w:val="Font Style31"/>
    <w:rsid w:val="00B71F64"/>
    <w:rPr>
      <w:rFonts w:ascii="Times New Roman" w:hAnsi="Times New Roman" w:cs="Times New Roman"/>
      <w:sz w:val="18"/>
      <w:szCs w:val="18"/>
    </w:rPr>
  </w:style>
  <w:style w:type="character" w:customStyle="1" w:styleId="FontStyle36">
    <w:name w:val="Font Style36"/>
    <w:rsid w:val="00B71F64"/>
    <w:rPr>
      <w:rFonts w:ascii="Times New Roman" w:hAnsi="Times New Roman" w:cs="Times New Roman"/>
      <w:b/>
      <w:bCs/>
      <w:i/>
      <w:iCs/>
      <w:sz w:val="18"/>
      <w:szCs w:val="18"/>
    </w:rPr>
  </w:style>
  <w:style w:type="table" w:styleId="a4">
    <w:name w:val="Table Grid"/>
    <w:basedOn w:val="a2"/>
    <w:rsid w:val="00B71F6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port">
    <w:name w:val="Report"/>
    <w:basedOn w:val="a0"/>
    <w:rsid w:val="00B71F64"/>
    <w:pPr>
      <w:spacing w:after="0" w:line="360" w:lineRule="auto"/>
      <w:ind w:firstLine="567"/>
      <w:jc w:val="both"/>
    </w:pPr>
    <w:rPr>
      <w:rFonts w:ascii="Calibri" w:eastAsia="Times New Roman" w:hAnsi="Calibri" w:cs="Times New Roman"/>
      <w:sz w:val="24"/>
      <w:szCs w:val="20"/>
      <w:lang w:val="en-US" w:eastAsia="en-US" w:bidi="en-US"/>
    </w:rPr>
  </w:style>
  <w:style w:type="paragraph" w:styleId="a5">
    <w:name w:val="Balloon Text"/>
    <w:basedOn w:val="a0"/>
    <w:link w:val="a6"/>
    <w:rsid w:val="00B71F64"/>
    <w:pPr>
      <w:spacing w:after="0" w:line="240" w:lineRule="auto"/>
    </w:pPr>
    <w:rPr>
      <w:rFonts w:ascii="Tahoma" w:eastAsia="Times New Roman" w:hAnsi="Tahoma" w:cs="Times New Roman"/>
      <w:sz w:val="16"/>
      <w:szCs w:val="16"/>
    </w:rPr>
  </w:style>
  <w:style w:type="character" w:customStyle="1" w:styleId="a6">
    <w:name w:val="Текст выноски Знак"/>
    <w:basedOn w:val="a1"/>
    <w:link w:val="a5"/>
    <w:rsid w:val="00B71F64"/>
    <w:rPr>
      <w:rFonts w:ascii="Tahoma" w:eastAsia="Times New Roman" w:hAnsi="Tahoma" w:cs="Times New Roman"/>
      <w:sz w:val="16"/>
      <w:szCs w:val="16"/>
    </w:rPr>
  </w:style>
  <w:style w:type="paragraph" w:styleId="a7">
    <w:name w:val="No Spacing"/>
    <w:basedOn w:val="a0"/>
    <w:link w:val="a8"/>
    <w:uiPriority w:val="99"/>
    <w:qFormat/>
    <w:rsid w:val="00B71F64"/>
    <w:pPr>
      <w:spacing w:after="0" w:line="240" w:lineRule="auto"/>
    </w:pPr>
    <w:rPr>
      <w:rFonts w:ascii="Calibri" w:eastAsia="Times New Roman" w:hAnsi="Calibri" w:cs="Times New Roman"/>
      <w:sz w:val="24"/>
      <w:szCs w:val="32"/>
      <w:lang w:val="en-US" w:eastAsia="en-US" w:bidi="en-US"/>
    </w:rPr>
  </w:style>
  <w:style w:type="paragraph" w:customStyle="1" w:styleId="a9">
    <w:name w:val="Таблицы (моноширинный)"/>
    <w:basedOn w:val="a0"/>
    <w:next w:val="a0"/>
    <w:uiPriority w:val="99"/>
    <w:rsid w:val="00B71F64"/>
    <w:pPr>
      <w:widowControl w:val="0"/>
      <w:autoSpaceDE w:val="0"/>
      <w:autoSpaceDN w:val="0"/>
      <w:adjustRightInd w:val="0"/>
      <w:spacing w:after="0" w:line="240" w:lineRule="auto"/>
      <w:jc w:val="both"/>
    </w:pPr>
    <w:rPr>
      <w:rFonts w:ascii="Courier New" w:eastAsia="Times New Roman" w:hAnsi="Courier New" w:cs="Courier New"/>
      <w:sz w:val="16"/>
      <w:szCs w:val="16"/>
      <w:lang w:val="en-US" w:eastAsia="en-US" w:bidi="en-US"/>
    </w:rPr>
  </w:style>
  <w:style w:type="paragraph" w:styleId="aa">
    <w:name w:val="Title"/>
    <w:basedOn w:val="a0"/>
    <w:next w:val="a0"/>
    <w:link w:val="ab"/>
    <w:uiPriority w:val="10"/>
    <w:qFormat/>
    <w:rsid w:val="00B71F64"/>
    <w:pPr>
      <w:spacing w:before="240" w:after="60" w:line="240" w:lineRule="auto"/>
      <w:jc w:val="center"/>
      <w:outlineLvl w:val="0"/>
    </w:pPr>
    <w:rPr>
      <w:rFonts w:ascii="Cambria" w:eastAsia="Times New Roman" w:hAnsi="Cambria" w:cs="Times New Roman"/>
      <w:b/>
      <w:bCs/>
      <w:kern w:val="28"/>
      <w:sz w:val="32"/>
      <w:szCs w:val="32"/>
    </w:rPr>
  </w:style>
  <w:style w:type="character" w:customStyle="1" w:styleId="ab">
    <w:name w:val="Название Знак"/>
    <w:basedOn w:val="a1"/>
    <w:link w:val="aa"/>
    <w:uiPriority w:val="10"/>
    <w:rsid w:val="00B71F64"/>
    <w:rPr>
      <w:rFonts w:ascii="Cambria" w:eastAsia="Times New Roman" w:hAnsi="Cambria" w:cs="Times New Roman"/>
      <w:b/>
      <w:bCs/>
      <w:kern w:val="28"/>
      <w:sz w:val="32"/>
      <w:szCs w:val="32"/>
    </w:rPr>
  </w:style>
  <w:style w:type="paragraph" w:styleId="ac">
    <w:name w:val="Subtitle"/>
    <w:basedOn w:val="a0"/>
    <w:next w:val="a0"/>
    <w:link w:val="ad"/>
    <w:uiPriority w:val="11"/>
    <w:qFormat/>
    <w:rsid w:val="00B71F64"/>
    <w:pPr>
      <w:spacing w:after="60" w:line="240" w:lineRule="auto"/>
      <w:jc w:val="center"/>
      <w:outlineLvl w:val="1"/>
    </w:pPr>
    <w:rPr>
      <w:rFonts w:ascii="Cambria" w:eastAsia="Times New Roman" w:hAnsi="Cambria" w:cs="Times New Roman"/>
      <w:sz w:val="24"/>
      <w:szCs w:val="24"/>
    </w:rPr>
  </w:style>
  <w:style w:type="character" w:customStyle="1" w:styleId="ad">
    <w:name w:val="Подзаголовок Знак"/>
    <w:basedOn w:val="a1"/>
    <w:link w:val="ac"/>
    <w:uiPriority w:val="11"/>
    <w:rsid w:val="00B71F64"/>
    <w:rPr>
      <w:rFonts w:ascii="Cambria" w:eastAsia="Times New Roman" w:hAnsi="Cambria" w:cs="Times New Roman"/>
      <w:sz w:val="24"/>
      <w:szCs w:val="24"/>
    </w:rPr>
  </w:style>
  <w:style w:type="character" w:styleId="ae">
    <w:name w:val="Strong"/>
    <w:uiPriority w:val="22"/>
    <w:qFormat/>
    <w:rsid w:val="00B71F64"/>
    <w:rPr>
      <w:b/>
      <w:bCs/>
    </w:rPr>
  </w:style>
  <w:style w:type="character" w:styleId="af">
    <w:name w:val="Emphasis"/>
    <w:uiPriority w:val="20"/>
    <w:qFormat/>
    <w:rsid w:val="00B71F64"/>
    <w:rPr>
      <w:rFonts w:ascii="Calibri" w:hAnsi="Calibri"/>
      <w:b/>
      <w:i/>
      <w:iCs/>
    </w:rPr>
  </w:style>
  <w:style w:type="paragraph" w:styleId="af0">
    <w:name w:val="List Paragraph"/>
    <w:basedOn w:val="a0"/>
    <w:uiPriority w:val="34"/>
    <w:qFormat/>
    <w:rsid w:val="00B71F64"/>
    <w:pPr>
      <w:spacing w:after="0" w:line="240" w:lineRule="auto"/>
      <w:ind w:left="720"/>
      <w:contextualSpacing/>
    </w:pPr>
    <w:rPr>
      <w:rFonts w:ascii="Calibri" w:eastAsia="Times New Roman" w:hAnsi="Calibri" w:cs="Times New Roman"/>
      <w:sz w:val="24"/>
      <w:szCs w:val="24"/>
      <w:lang w:val="en-US" w:eastAsia="en-US" w:bidi="en-US"/>
    </w:rPr>
  </w:style>
  <w:style w:type="paragraph" w:styleId="21">
    <w:name w:val="Quote"/>
    <w:basedOn w:val="a0"/>
    <w:next w:val="a0"/>
    <w:link w:val="22"/>
    <w:uiPriority w:val="29"/>
    <w:qFormat/>
    <w:rsid w:val="00B71F64"/>
    <w:pPr>
      <w:spacing w:after="0" w:line="240" w:lineRule="auto"/>
    </w:pPr>
    <w:rPr>
      <w:rFonts w:ascii="Calibri" w:eastAsia="Times New Roman" w:hAnsi="Calibri" w:cs="Times New Roman"/>
      <w:i/>
      <w:sz w:val="24"/>
      <w:szCs w:val="24"/>
    </w:rPr>
  </w:style>
  <w:style w:type="character" w:customStyle="1" w:styleId="22">
    <w:name w:val="Цитата 2 Знак"/>
    <w:basedOn w:val="a1"/>
    <w:link w:val="21"/>
    <w:uiPriority w:val="29"/>
    <w:rsid w:val="00B71F64"/>
    <w:rPr>
      <w:rFonts w:ascii="Calibri" w:eastAsia="Times New Roman" w:hAnsi="Calibri" w:cs="Times New Roman"/>
      <w:i/>
      <w:sz w:val="24"/>
      <w:szCs w:val="24"/>
    </w:rPr>
  </w:style>
  <w:style w:type="paragraph" w:styleId="af1">
    <w:name w:val="Intense Quote"/>
    <w:basedOn w:val="a0"/>
    <w:next w:val="a0"/>
    <w:link w:val="af2"/>
    <w:uiPriority w:val="30"/>
    <w:qFormat/>
    <w:rsid w:val="00B71F64"/>
    <w:pPr>
      <w:spacing w:after="0" w:line="240" w:lineRule="auto"/>
      <w:ind w:left="720" w:right="720"/>
    </w:pPr>
    <w:rPr>
      <w:rFonts w:ascii="Calibri" w:eastAsia="Times New Roman" w:hAnsi="Calibri" w:cs="Times New Roman"/>
      <w:b/>
      <w:i/>
      <w:sz w:val="24"/>
      <w:szCs w:val="20"/>
    </w:rPr>
  </w:style>
  <w:style w:type="character" w:customStyle="1" w:styleId="af2">
    <w:name w:val="Выделенная цитата Знак"/>
    <w:basedOn w:val="a1"/>
    <w:link w:val="af1"/>
    <w:uiPriority w:val="30"/>
    <w:rsid w:val="00B71F64"/>
    <w:rPr>
      <w:rFonts w:ascii="Calibri" w:eastAsia="Times New Roman" w:hAnsi="Calibri" w:cs="Times New Roman"/>
      <w:b/>
      <w:i/>
      <w:sz w:val="24"/>
      <w:szCs w:val="20"/>
    </w:rPr>
  </w:style>
  <w:style w:type="character" w:styleId="af3">
    <w:name w:val="Subtle Emphasis"/>
    <w:uiPriority w:val="19"/>
    <w:qFormat/>
    <w:rsid w:val="00B71F64"/>
    <w:rPr>
      <w:i/>
      <w:color w:val="5A5A5A"/>
    </w:rPr>
  </w:style>
  <w:style w:type="character" w:styleId="af4">
    <w:name w:val="Intense Emphasis"/>
    <w:uiPriority w:val="21"/>
    <w:qFormat/>
    <w:rsid w:val="00B71F64"/>
    <w:rPr>
      <w:b/>
      <w:i/>
      <w:sz w:val="24"/>
      <w:szCs w:val="24"/>
      <w:u w:val="single"/>
    </w:rPr>
  </w:style>
  <w:style w:type="character" w:styleId="af5">
    <w:name w:val="Subtle Reference"/>
    <w:uiPriority w:val="31"/>
    <w:qFormat/>
    <w:rsid w:val="00B71F64"/>
    <w:rPr>
      <w:sz w:val="24"/>
      <w:szCs w:val="24"/>
      <w:u w:val="single"/>
    </w:rPr>
  </w:style>
  <w:style w:type="character" w:styleId="af6">
    <w:name w:val="Intense Reference"/>
    <w:uiPriority w:val="32"/>
    <w:qFormat/>
    <w:rsid w:val="00B71F64"/>
    <w:rPr>
      <w:b/>
      <w:sz w:val="24"/>
      <w:u w:val="single"/>
    </w:rPr>
  </w:style>
  <w:style w:type="character" w:styleId="af7">
    <w:name w:val="Book Title"/>
    <w:uiPriority w:val="33"/>
    <w:qFormat/>
    <w:rsid w:val="00B71F64"/>
    <w:rPr>
      <w:rFonts w:ascii="Cambria" w:eastAsia="Times New Roman" w:hAnsi="Cambria"/>
      <w:b/>
      <w:i/>
      <w:sz w:val="24"/>
      <w:szCs w:val="24"/>
    </w:rPr>
  </w:style>
  <w:style w:type="paragraph" w:styleId="af8">
    <w:name w:val="TOC Heading"/>
    <w:basedOn w:val="1"/>
    <w:next w:val="a0"/>
    <w:uiPriority w:val="39"/>
    <w:qFormat/>
    <w:rsid w:val="00B71F64"/>
    <w:pPr>
      <w:outlineLvl w:val="9"/>
    </w:pPr>
  </w:style>
  <w:style w:type="paragraph" w:styleId="af9">
    <w:name w:val="header"/>
    <w:aliases w:val="ВерхКолонтитул"/>
    <w:basedOn w:val="a0"/>
    <w:link w:val="afa"/>
    <w:rsid w:val="00B71F64"/>
    <w:pPr>
      <w:tabs>
        <w:tab w:val="center" w:pos="4677"/>
        <w:tab w:val="right" w:pos="9355"/>
      </w:tabs>
      <w:spacing w:after="0" w:line="240" w:lineRule="auto"/>
    </w:pPr>
    <w:rPr>
      <w:rFonts w:ascii="Calibri" w:eastAsia="Times New Roman" w:hAnsi="Calibri" w:cs="Times New Roman"/>
      <w:sz w:val="24"/>
      <w:szCs w:val="24"/>
    </w:rPr>
  </w:style>
  <w:style w:type="character" w:customStyle="1" w:styleId="afa">
    <w:name w:val="Верхний колонтитул Знак"/>
    <w:aliases w:val="ВерхКолонтитул Знак"/>
    <w:basedOn w:val="a1"/>
    <w:link w:val="af9"/>
    <w:rsid w:val="00B71F64"/>
    <w:rPr>
      <w:rFonts w:ascii="Calibri" w:eastAsia="Times New Roman" w:hAnsi="Calibri" w:cs="Times New Roman"/>
      <w:sz w:val="24"/>
      <w:szCs w:val="24"/>
    </w:rPr>
  </w:style>
  <w:style w:type="paragraph" w:styleId="afb">
    <w:name w:val="footer"/>
    <w:basedOn w:val="a0"/>
    <w:link w:val="afc"/>
    <w:uiPriority w:val="99"/>
    <w:rsid w:val="00B71F64"/>
    <w:pPr>
      <w:tabs>
        <w:tab w:val="center" w:pos="4677"/>
        <w:tab w:val="right" w:pos="9355"/>
      </w:tabs>
      <w:spacing w:after="0" w:line="240" w:lineRule="auto"/>
    </w:pPr>
    <w:rPr>
      <w:rFonts w:ascii="Calibri" w:eastAsia="Times New Roman" w:hAnsi="Calibri" w:cs="Times New Roman"/>
      <w:sz w:val="24"/>
      <w:szCs w:val="24"/>
    </w:rPr>
  </w:style>
  <w:style w:type="character" w:customStyle="1" w:styleId="afc">
    <w:name w:val="Нижний колонтитул Знак"/>
    <w:basedOn w:val="a1"/>
    <w:link w:val="afb"/>
    <w:uiPriority w:val="99"/>
    <w:rsid w:val="00B71F64"/>
    <w:rPr>
      <w:rFonts w:ascii="Calibri" w:eastAsia="Times New Roman" w:hAnsi="Calibri" w:cs="Times New Roman"/>
      <w:sz w:val="24"/>
      <w:szCs w:val="24"/>
    </w:rPr>
  </w:style>
  <w:style w:type="paragraph" w:customStyle="1" w:styleId="ConsPlusCell">
    <w:name w:val="ConsPlusCell"/>
    <w:uiPriority w:val="99"/>
    <w:rsid w:val="00B71F64"/>
    <w:pPr>
      <w:widowControl w:val="0"/>
      <w:autoSpaceDE w:val="0"/>
      <w:autoSpaceDN w:val="0"/>
      <w:adjustRightInd w:val="0"/>
    </w:pPr>
    <w:rPr>
      <w:rFonts w:ascii="Arial" w:eastAsia="Times New Roman" w:hAnsi="Arial" w:cs="Arial"/>
    </w:rPr>
  </w:style>
  <w:style w:type="paragraph" w:styleId="11">
    <w:name w:val="toc 1"/>
    <w:basedOn w:val="a0"/>
    <w:next w:val="a0"/>
    <w:autoRedefine/>
    <w:rsid w:val="00B71F64"/>
    <w:pPr>
      <w:spacing w:after="0" w:line="240" w:lineRule="auto"/>
      <w:jc w:val="both"/>
    </w:pPr>
    <w:rPr>
      <w:rFonts w:ascii="Times New Roman" w:eastAsia="Times New Roman" w:hAnsi="Times New Roman" w:cs="Times New Roman"/>
      <w:sz w:val="24"/>
      <w:szCs w:val="24"/>
      <w:lang w:eastAsia="en-US" w:bidi="en-US"/>
    </w:rPr>
  </w:style>
  <w:style w:type="paragraph" w:customStyle="1" w:styleId="ConsPlusTitle">
    <w:name w:val="ConsPlusTitle"/>
    <w:uiPriority w:val="99"/>
    <w:rsid w:val="00B71F64"/>
    <w:pPr>
      <w:widowControl w:val="0"/>
      <w:autoSpaceDE w:val="0"/>
      <w:autoSpaceDN w:val="0"/>
      <w:adjustRightInd w:val="0"/>
    </w:pPr>
    <w:rPr>
      <w:rFonts w:ascii="Calibri" w:eastAsia="Times New Roman" w:hAnsi="Calibri" w:cs="Calibri"/>
      <w:b/>
      <w:bCs/>
    </w:rPr>
  </w:style>
  <w:style w:type="paragraph" w:styleId="a">
    <w:name w:val="Body Text"/>
    <w:aliases w:val="TabelTekst,text,Body Text2, Char,Body Text2 Char Char Char Char Char Char Char Char Char,Char,Main text,Body Text Char2 Char,Body Text Char1 Char Char,Body Text Char Char Char Char,TabelTekst Char Char Char Char"/>
    <w:basedOn w:val="a0"/>
    <w:link w:val="afd"/>
    <w:rsid w:val="00B71F64"/>
    <w:pPr>
      <w:numPr>
        <w:numId w:val="13"/>
      </w:numPr>
      <w:spacing w:before="120" w:after="120" w:line="240" w:lineRule="auto"/>
      <w:ind w:left="0" w:firstLine="709"/>
    </w:pPr>
    <w:rPr>
      <w:rFonts w:ascii="Calibri" w:eastAsia="Times New Roman" w:hAnsi="Calibri" w:cs="Times New Roman"/>
      <w:sz w:val="24"/>
      <w:szCs w:val="24"/>
    </w:rPr>
  </w:style>
  <w:style w:type="character" w:customStyle="1" w:styleId="afd">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1"/>
    <w:link w:val="a"/>
    <w:rsid w:val="00B71F64"/>
    <w:rPr>
      <w:rFonts w:ascii="Calibri" w:eastAsia="Times New Roman" w:hAnsi="Calibri" w:cs="Times New Roman"/>
      <w:sz w:val="24"/>
      <w:szCs w:val="24"/>
    </w:rPr>
  </w:style>
  <w:style w:type="paragraph" w:customStyle="1" w:styleId="style6">
    <w:name w:val="style6"/>
    <w:basedOn w:val="a0"/>
    <w:uiPriority w:val="99"/>
    <w:rsid w:val="00B71F6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8">
    <w:name w:val="Без интервала Знак"/>
    <w:link w:val="a7"/>
    <w:uiPriority w:val="99"/>
    <w:locked/>
    <w:rsid w:val="00B71F64"/>
    <w:rPr>
      <w:rFonts w:ascii="Calibri" w:eastAsia="Times New Roman" w:hAnsi="Calibri" w:cs="Times New Roman"/>
      <w:sz w:val="24"/>
      <w:szCs w:val="32"/>
      <w:lang w:val="en-US" w:eastAsia="en-US" w:bidi="en-US"/>
    </w:rPr>
  </w:style>
  <w:style w:type="character" w:customStyle="1" w:styleId="afe">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
    <w:uiPriority w:val="99"/>
    <w:locked/>
    <w:rsid w:val="00B71F64"/>
    <w:rPr>
      <w:rFonts w:ascii="Arial" w:eastAsia="Microsoft YaHei" w:hAnsi="Arial" w:cs="Arial"/>
      <w:b/>
      <w:bCs/>
      <w:color w:val="4F81BD"/>
      <w:spacing w:val="-5"/>
      <w:sz w:val="18"/>
      <w:szCs w:val="18"/>
    </w:rPr>
  </w:style>
  <w:style w:type="paragraph" w:styleId="aff">
    <w:name w:val="caption"/>
    <w:aliases w:val="Таблица - Название объекта,!! Object Novogor !!,Знак,Caption Char,Caption Char1 Char1 Char Char,Caption Char Char2 Char1 Char Char,Caption Char Char Char Char Char1 Char1 Char Char1 Char,Caption Char Char Char1 Char Char Char"/>
    <w:basedOn w:val="a0"/>
    <w:next w:val="a0"/>
    <w:link w:val="afe"/>
    <w:uiPriority w:val="99"/>
    <w:qFormat/>
    <w:rsid w:val="00B71F64"/>
    <w:pPr>
      <w:widowControl w:val="0"/>
      <w:adjustRightInd w:val="0"/>
      <w:spacing w:before="120" w:line="240" w:lineRule="auto"/>
      <w:ind w:firstLine="567"/>
      <w:jc w:val="both"/>
    </w:pPr>
    <w:rPr>
      <w:rFonts w:ascii="Arial" w:eastAsia="Microsoft YaHei" w:hAnsi="Arial" w:cs="Arial"/>
      <w:b/>
      <w:bCs/>
      <w:color w:val="4F81BD"/>
      <w:spacing w:val="-5"/>
      <w:sz w:val="18"/>
      <w:szCs w:val="18"/>
    </w:rPr>
  </w:style>
  <w:style w:type="paragraph" w:styleId="aff0">
    <w:name w:val="Body Text Indent"/>
    <w:basedOn w:val="a0"/>
    <w:link w:val="aff1"/>
    <w:rsid w:val="00B71F64"/>
    <w:pPr>
      <w:spacing w:after="120" w:line="240" w:lineRule="auto"/>
      <w:ind w:left="283"/>
    </w:pPr>
    <w:rPr>
      <w:rFonts w:ascii="Calibri" w:eastAsia="Times New Roman" w:hAnsi="Calibri" w:cs="Times New Roman"/>
      <w:sz w:val="24"/>
      <w:szCs w:val="24"/>
      <w:lang w:val="en-US" w:eastAsia="en-US" w:bidi="en-US"/>
    </w:rPr>
  </w:style>
  <w:style w:type="character" w:customStyle="1" w:styleId="aff1">
    <w:name w:val="Основной текст с отступом Знак"/>
    <w:basedOn w:val="a1"/>
    <w:link w:val="aff0"/>
    <w:rsid w:val="00B71F64"/>
    <w:rPr>
      <w:rFonts w:ascii="Calibri" w:eastAsia="Times New Roman" w:hAnsi="Calibri" w:cs="Times New Roman"/>
      <w:sz w:val="24"/>
      <w:szCs w:val="24"/>
      <w:lang w:val="en-US" w:eastAsia="en-US" w:bidi="en-US"/>
    </w:rPr>
  </w:style>
  <w:style w:type="paragraph" w:styleId="23">
    <w:name w:val="Body Text Indent 2"/>
    <w:basedOn w:val="a0"/>
    <w:link w:val="24"/>
    <w:rsid w:val="00B71F64"/>
    <w:pPr>
      <w:spacing w:after="120" w:line="480" w:lineRule="auto"/>
      <w:ind w:left="283"/>
    </w:pPr>
    <w:rPr>
      <w:rFonts w:ascii="Calibri" w:eastAsia="Times New Roman" w:hAnsi="Calibri" w:cs="Times New Roman"/>
      <w:sz w:val="24"/>
      <w:szCs w:val="24"/>
      <w:lang w:val="en-US" w:eastAsia="en-US" w:bidi="en-US"/>
    </w:rPr>
  </w:style>
  <w:style w:type="character" w:customStyle="1" w:styleId="24">
    <w:name w:val="Основной текст с отступом 2 Знак"/>
    <w:basedOn w:val="a1"/>
    <w:link w:val="23"/>
    <w:rsid w:val="00B71F64"/>
    <w:rPr>
      <w:rFonts w:ascii="Calibri" w:eastAsia="Times New Roman" w:hAnsi="Calibri" w:cs="Times New Roman"/>
      <w:sz w:val="24"/>
      <w:szCs w:val="24"/>
      <w:lang w:val="en-US" w:eastAsia="en-US" w:bidi="en-US"/>
    </w:rPr>
  </w:style>
  <w:style w:type="paragraph" w:styleId="31">
    <w:name w:val="Body Text 3"/>
    <w:basedOn w:val="a0"/>
    <w:link w:val="32"/>
    <w:rsid w:val="00B71F64"/>
    <w:pPr>
      <w:widowControl w:val="0"/>
      <w:adjustRightInd w:val="0"/>
      <w:spacing w:after="120" w:line="360" w:lineRule="atLeast"/>
      <w:ind w:firstLine="567"/>
      <w:jc w:val="both"/>
      <w:textAlignment w:val="baseline"/>
    </w:pPr>
    <w:rPr>
      <w:rFonts w:ascii="Times New Roman" w:eastAsia="Times New Roman" w:hAnsi="Times New Roman" w:cs="Times New Roman"/>
      <w:spacing w:val="-5"/>
      <w:sz w:val="16"/>
      <w:szCs w:val="16"/>
      <w:lang w:eastAsia="en-US"/>
    </w:rPr>
  </w:style>
  <w:style w:type="character" w:customStyle="1" w:styleId="32">
    <w:name w:val="Основной текст 3 Знак"/>
    <w:basedOn w:val="a1"/>
    <w:link w:val="31"/>
    <w:rsid w:val="00B71F64"/>
    <w:rPr>
      <w:rFonts w:ascii="Times New Roman" w:eastAsia="Times New Roman" w:hAnsi="Times New Roman" w:cs="Times New Roman"/>
      <w:spacing w:val="-5"/>
      <w:sz w:val="16"/>
      <w:szCs w:val="16"/>
      <w:lang w:eastAsia="en-US"/>
    </w:rPr>
  </w:style>
  <w:style w:type="character" w:customStyle="1" w:styleId="aff2">
    <w:name w:val="ВерхКолонтитул Знак Знак"/>
    <w:rsid w:val="00B71F64"/>
    <w:rPr>
      <w:rFonts w:ascii="Times New Roman" w:eastAsia="Times New Roman" w:hAnsi="Times New Roman" w:cs="Times New Roman"/>
      <w:sz w:val="20"/>
      <w:szCs w:val="20"/>
      <w:lang w:eastAsia="ru-RU"/>
    </w:rPr>
  </w:style>
  <w:style w:type="character" w:styleId="aff3">
    <w:name w:val="page number"/>
    <w:rsid w:val="00B71F64"/>
    <w:rPr>
      <w:rFonts w:cs="Times New Roman"/>
    </w:rPr>
  </w:style>
  <w:style w:type="paragraph" w:customStyle="1" w:styleId="ConsPlusNormal">
    <w:name w:val="ConsPlusNormal"/>
    <w:rsid w:val="00B71F64"/>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ff4">
    <w:name w:val="annotation text"/>
    <w:basedOn w:val="a0"/>
    <w:link w:val="aff5"/>
    <w:semiHidden/>
    <w:rsid w:val="00B71F64"/>
    <w:pPr>
      <w:spacing w:after="0" w:line="240" w:lineRule="auto"/>
    </w:pPr>
    <w:rPr>
      <w:rFonts w:ascii="Times New Roman" w:eastAsia="Times New Roman" w:hAnsi="Times New Roman" w:cs="Times New Roman"/>
      <w:sz w:val="20"/>
      <w:szCs w:val="20"/>
    </w:rPr>
  </w:style>
  <w:style w:type="character" w:customStyle="1" w:styleId="aff5">
    <w:name w:val="Текст примечания Знак"/>
    <w:basedOn w:val="a1"/>
    <w:link w:val="aff4"/>
    <w:semiHidden/>
    <w:rsid w:val="00B71F64"/>
    <w:rPr>
      <w:rFonts w:ascii="Times New Roman" w:eastAsia="Times New Roman" w:hAnsi="Times New Roman" w:cs="Times New Roman"/>
      <w:sz w:val="20"/>
      <w:szCs w:val="20"/>
    </w:rPr>
  </w:style>
  <w:style w:type="paragraph" w:customStyle="1" w:styleId="310">
    <w:name w:val="Основной текст с отступом 31"/>
    <w:basedOn w:val="a0"/>
    <w:rsid w:val="00B71F64"/>
    <w:pPr>
      <w:suppressAutoHyphens/>
      <w:spacing w:after="0" w:line="240" w:lineRule="auto"/>
      <w:ind w:left="1800" w:hanging="360"/>
      <w:jc w:val="both"/>
    </w:pPr>
    <w:rPr>
      <w:rFonts w:ascii="Times New Roman" w:eastAsia="Times New Roman" w:hAnsi="Times New Roman" w:cs="Times New Roman"/>
      <w:sz w:val="28"/>
      <w:szCs w:val="24"/>
      <w:lang w:eastAsia="ar-SA"/>
    </w:rPr>
  </w:style>
  <w:style w:type="paragraph" w:styleId="aff6">
    <w:name w:val="Normal (Web)"/>
    <w:basedOn w:val="a0"/>
    <w:rsid w:val="00B71F64"/>
    <w:pPr>
      <w:spacing w:before="120" w:after="240"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19</Pages>
  <Words>5074</Words>
  <Characters>28926</Characters>
  <Application>Microsoft Office Word</Application>
  <DocSecurity>0</DocSecurity>
  <Lines>241</Lines>
  <Paragraphs>67</Paragraphs>
  <ScaleCrop>false</ScaleCrop>
  <Company>Microsoft</Company>
  <LinksUpToDate>false</LinksUpToDate>
  <CharactersWithSpaces>33933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Altcom_X4</cp:lastModifiedBy>
  <cp:revision>3</cp:revision>
  <dcterms:created xsi:type="dcterms:W3CDTF">2014-11-12T13:02:00Z</dcterms:created>
  <dcterms:modified xsi:type="dcterms:W3CDTF">2017-10-10T09:24:00Z</dcterms:modified>
</cp:coreProperties>
</file>